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A2149A">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Table of Contents</w:t>
          </w:r>
        </w:p>
        <w:p w14:paraId="177964F1" w14:textId="109D36F8" w:rsidR="0033107F"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2182617" w:history="1">
            <w:r w:rsidR="0033107F" w:rsidRPr="000D5594">
              <w:rPr>
                <w:rStyle w:val="Hyperlink"/>
                <w:noProof/>
              </w:rPr>
              <w:t>W/B 30-10-2023</w:t>
            </w:r>
            <w:r w:rsidR="0033107F">
              <w:rPr>
                <w:noProof/>
                <w:webHidden/>
              </w:rPr>
              <w:tab/>
            </w:r>
            <w:r w:rsidR="0033107F">
              <w:rPr>
                <w:noProof/>
                <w:webHidden/>
              </w:rPr>
              <w:fldChar w:fldCharType="begin"/>
            </w:r>
            <w:r w:rsidR="0033107F">
              <w:rPr>
                <w:noProof/>
                <w:webHidden/>
              </w:rPr>
              <w:instrText xml:space="preserve"> PAGEREF _Toc152182617 \h </w:instrText>
            </w:r>
            <w:r w:rsidR="0033107F">
              <w:rPr>
                <w:noProof/>
                <w:webHidden/>
              </w:rPr>
            </w:r>
            <w:r w:rsidR="0033107F">
              <w:rPr>
                <w:noProof/>
                <w:webHidden/>
              </w:rPr>
              <w:fldChar w:fldCharType="separate"/>
            </w:r>
            <w:r w:rsidR="0033107F">
              <w:rPr>
                <w:noProof/>
                <w:webHidden/>
              </w:rPr>
              <w:t>3</w:t>
            </w:r>
            <w:r w:rsidR="0033107F">
              <w:rPr>
                <w:noProof/>
                <w:webHidden/>
              </w:rPr>
              <w:fldChar w:fldCharType="end"/>
            </w:r>
          </w:hyperlink>
        </w:p>
        <w:p w14:paraId="2722416D" w14:textId="70CA2F23" w:rsidR="0033107F" w:rsidRDefault="00000000">
          <w:pPr>
            <w:pStyle w:val="TOC2"/>
            <w:tabs>
              <w:tab w:val="right" w:leader="dot" w:pos="9016"/>
            </w:tabs>
            <w:rPr>
              <w:rFonts w:eastAsiaTheme="minorEastAsia" w:cstheme="minorBidi"/>
              <w:b w:val="0"/>
              <w:bCs w:val="0"/>
              <w:noProof/>
              <w:sz w:val="24"/>
              <w:szCs w:val="24"/>
              <w:lang w:eastAsia="en-GB"/>
            </w:rPr>
          </w:pPr>
          <w:hyperlink w:anchor="_Toc152182618" w:history="1">
            <w:r w:rsidR="0033107F" w:rsidRPr="000D5594">
              <w:rPr>
                <w:rStyle w:val="Hyperlink"/>
                <w:noProof/>
              </w:rPr>
              <w:t>Initial supervision meeting &amp; high-level objectives</w:t>
            </w:r>
            <w:r w:rsidR="0033107F">
              <w:rPr>
                <w:noProof/>
                <w:webHidden/>
              </w:rPr>
              <w:tab/>
            </w:r>
            <w:r w:rsidR="0033107F">
              <w:rPr>
                <w:noProof/>
                <w:webHidden/>
              </w:rPr>
              <w:fldChar w:fldCharType="begin"/>
            </w:r>
            <w:r w:rsidR="0033107F">
              <w:rPr>
                <w:noProof/>
                <w:webHidden/>
              </w:rPr>
              <w:instrText xml:space="preserve"> PAGEREF _Toc152182618 \h </w:instrText>
            </w:r>
            <w:r w:rsidR="0033107F">
              <w:rPr>
                <w:noProof/>
                <w:webHidden/>
              </w:rPr>
            </w:r>
            <w:r w:rsidR="0033107F">
              <w:rPr>
                <w:noProof/>
                <w:webHidden/>
              </w:rPr>
              <w:fldChar w:fldCharType="separate"/>
            </w:r>
            <w:r w:rsidR="0033107F">
              <w:rPr>
                <w:noProof/>
                <w:webHidden/>
              </w:rPr>
              <w:t>3</w:t>
            </w:r>
            <w:r w:rsidR="0033107F">
              <w:rPr>
                <w:noProof/>
                <w:webHidden/>
              </w:rPr>
              <w:fldChar w:fldCharType="end"/>
            </w:r>
          </w:hyperlink>
        </w:p>
        <w:p w14:paraId="6834BE33" w14:textId="3D437CE3" w:rsidR="0033107F" w:rsidRDefault="00000000">
          <w:pPr>
            <w:pStyle w:val="TOC1"/>
            <w:tabs>
              <w:tab w:val="right" w:leader="dot" w:pos="9016"/>
            </w:tabs>
            <w:rPr>
              <w:rFonts w:eastAsiaTheme="minorEastAsia" w:cstheme="minorBidi"/>
              <w:b w:val="0"/>
              <w:bCs w:val="0"/>
              <w:i w:val="0"/>
              <w:iCs w:val="0"/>
              <w:noProof/>
              <w:lang w:eastAsia="en-GB"/>
            </w:rPr>
          </w:pPr>
          <w:hyperlink w:anchor="_Toc152182619" w:history="1">
            <w:r w:rsidR="0033107F" w:rsidRPr="000D5594">
              <w:rPr>
                <w:rStyle w:val="Hyperlink"/>
                <w:noProof/>
              </w:rPr>
              <w:t>W/B 06-11-2023</w:t>
            </w:r>
            <w:r w:rsidR="0033107F">
              <w:rPr>
                <w:noProof/>
                <w:webHidden/>
              </w:rPr>
              <w:tab/>
            </w:r>
            <w:r w:rsidR="0033107F">
              <w:rPr>
                <w:noProof/>
                <w:webHidden/>
              </w:rPr>
              <w:fldChar w:fldCharType="begin"/>
            </w:r>
            <w:r w:rsidR="0033107F">
              <w:rPr>
                <w:noProof/>
                <w:webHidden/>
              </w:rPr>
              <w:instrText xml:space="preserve"> PAGEREF _Toc152182619 \h </w:instrText>
            </w:r>
            <w:r w:rsidR="0033107F">
              <w:rPr>
                <w:noProof/>
                <w:webHidden/>
              </w:rPr>
            </w:r>
            <w:r w:rsidR="0033107F">
              <w:rPr>
                <w:noProof/>
                <w:webHidden/>
              </w:rPr>
              <w:fldChar w:fldCharType="separate"/>
            </w:r>
            <w:r w:rsidR="0033107F">
              <w:rPr>
                <w:noProof/>
                <w:webHidden/>
              </w:rPr>
              <w:t>4</w:t>
            </w:r>
            <w:r w:rsidR="0033107F">
              <w:rPr>
                <w:noProof/>
                <w:webHidden/>
              </w:rPr>
              <w:fldChar w:fldCharType="end"/>
            </w:r>
          </w:hyperlink>
        </w:p>
        <w:p w14:paraId="4A718EEE" w14:textId="7619BAA7" w:rsidR="0033107F" w:rsidRDefault="00000000">
          <w:pPr>
            <w:pStyle w:val="TOC2"/>
            <w:tabs>
              <w:tab w:val="right" w:leader="dot" w:pos="9016"/>
            </w:tabs>
            <w:rPr>
              <w:rFonts w:eastAsiaTheme="minorEastAsia" w:cstheme="minorBidi"/>
              <w:b w:val="0"/>
              <w:bCs w:val="0"/>
              <w:noProof/>
              <w:sz w:val="24"/>
              <w:szCs w:val="24"/>
              <w:lang w:eastAsia="en-GB"/>
            </w:rPr>
          </w:pPr>
          <w:hyperlink w:anchor="_Toc152182620" w:history="1">
            <w:r w:rsidR="0033107F" w:rsidRPr="000D5594">
              <w:rPr>
                <w:rStyle w:val="Hyperlink"/>
                <w:noProof/>
              </w:rPr>
              <w:t>Intro to real-time software [1]</w:t>
            </w:r>
            <w:r w:rsidR="0033107F">
              <w:rPr>
                <w:noProof/>
                <w:webHidden/>
              </w:rPr>
              <w:tab/>
            </w:r>
            <w:r w:rsidR="0033107F">
              <w:rPr>
                <w:noProof/>
                <w:webHidden/>
              </w:rPr>
              <w:fldChar w:fldCharType="begin"/>
            </w:r>
            <w:r w:rsidR="0033107F">
              <w:rPr>
                <w:noProof/>
                <w:webHidden/>
              </w:rPr>
              <w:instrText xml:space="preserve"> PAGEREF _Toc152182620 \h </w:instrText>
            </w:r>
            <w:r w:rsidR="0033107F">
              <w:rPr>
                <w:noProof/>
                <w:webHidden/>
              </w:rPr>
            </w:r>
            <w:r w:rsidR="0033107F">
              <w:rPr>
                <w:noProof/>
                <w:webHidden/>
              </w:rPr>
              <w:fldChar w:fldCharType="separate"/>
            </w:r>
            <w:r w:rsidR="0033107F">
              <w:rPr>
                <w:noProof/>
                <w:webHidden/>
              </w:rPr>
              <w:t>4</w:t>
            </w:r>
            <w:r w:rsidR="0033107F">
              <w:rPr>
                <w:noProof/>
                <w:webHidden/>
              </w:rPr>
              <w:fldChar w:fldCharType="end"/>
            </w:r>
          </w:hyperlink>
        </w:p>
        <w:p w14:paraId="01852997" w14:textId="6D7C6C4D" w:rsidR="0033107F" w:rsidRDefault="00000000">
          <w:pPr>
            <w:pStyle w:val="TOC2"/>
            <w:tabs>
              <w:tab w:val="right" w:leader="dot" w:pos="9016"/>
            </w:tabs>
            <w:rPr>
              <w:rFonts w:eastAsiaTheme="minorEastAsia" w:cstheme="minorBidi"/>
              <w:b w:val="0"/>
              <w:bCs w:val="0"/>
              <w:noProof/>
              <w:sz w:val="24"/>
              <w:szCs w:val="24"/>
              <w:lang w:eastAsia="en-GB"/>
            </w:rPr>
          </w:pPr>
          <w:hyperlink w:anchor="_Toc152182621" w:history="1">
            <w:r w:rsidR="0033107F" w:rsidRPr="000D5594">
              <w:rPr>
                <w:rStyle w:val="Hyperlink"/>
                <w:noProof/>
              </w:rPr>
              <w:t>Supervision meeting</w:t>
            </w:r>
            <w:r w:rsidR="0033107F">
              <w:rPr>
                <w:noProof/>
                <w:webHidden/>
              </w:rPr>
              <w:tab/>
            </w:r>
            <w:r w:rsidR="0033107F">
              <w:rPr>
                <w:noProof/>
                <w:webHidden/>
              </w:rPr>
              <w:fldChar w:fldCharType="begin"/>
            </w:r>
            <w:r w:rsidR="0033107F">
              <w:rPr>
                <w:noProof/>
                <w:webHidden/>
              </w:rPr>
              <w:instrText xml:space="preserve"> PAGEREF _Toc152182621 \h </w:instrText>
            </w:r>
            <w:r w:rsidR="0033107F">
              <w:rPr>
                <w:noProof/>
                <w:webHidden/>
              </w:rPr>
            </w:r>
            <w:r w:rsidR="0033107F">
              <w:rPr>
                <w:noProof/>
                <w:webHidden/>
              </w:rPr>
              <w:fldChar w:fldCharType="separate"/>
            </w:r>
            <w:r w:rsidR="0033107F">
              <w:rPr>
                <w:noProof/>
                <w:webHidden/>
              </w:rPr>
              <w:t>4</w:t>
            </w:r>
            <w:r w:rsidR="0033107F">
              <w:rPr>
                <w:noProof/>
                <w:webHidden/>
              </w:rPr>
              <w:fldChar w:fldCharType="end"/>
            </w:r>
          </w:hyperlink>
        </w:p>
        <w:p w14:paraId="6C993342" w14:textId="1AA4461B" w:rsidR="0033107F" w:rsidRDefault="00000000">
          <w:pPr>
            <w:pStyle w:val="TOC1"/>
            <w:tabs>
              <w:tab w:val="right" w:leader="dot" w:pos="9016"/>
            </w:tabs>
            <w:rPr>
              <w:rFonts w:eastAsiaTheme="minorEastAsia" w:cstheme="minorBidi"/>
              <w:b w:val="0"/>
              <w:bCs w:val="0"/>
              <w:i w:val="0"/>
              <w:iCs w:val="0"/>
              <w:noProof/>
              <w:lang w:eastAsia="en-GB"/>
            </w:rPr>
          </w:pPr>
          <w:hyperlink w:anchor="_Toc152182622" w:history="1">
            <w:r w:rsidR="0033107F" w:rsidRPr="000D5594">
              <w:rPr>
                <w:rStyle w:val="Hyperlink"/>
                <w:noProof/>
              </w:rPr>
              <w:t>W/B 13-11-2023</w:t>
            </w:r>
            <w:r w:rsidR="0033107F">
              <w:rPr>
                <w:noProof/>
                <w:webHidden/>
              </w:rPr>
              <w:tab/>
            </w:r>
            <w:r w:rsidR="0033107F">
              <w:rPr>
                <w:noProof/>
                <w:webHidden/>
              </w:rPr>
              <w:fldChar w:fldCharType="begin"/>
            </w:r>
            <w:r w:rsidR="0033107F">
              <w:rPr>
                <w:noProof/>
                <w:webHidden/>
              </w:rPr>
              <w:instrText xml:space="preserve"> PAGEREF _Toc152182622 \h </w:instrText>
            </w:r>
            <w:r w:rsidR="0033107F">
              <w:rPr>
                <w:noProof/>
                <w:webHidden/>
              </w:rPr>
            </w:r>
            <w:r w:rsidR="0033107F">
              <w:rPr>
                <w:noProof/>
                <w:webHidden/>
              </w:rPr>
              <w:fldChar w:fldCharType="separate"/>
            </w:r>
            <w:r w:rsidR="0033107F">
              <w:rPr>
                <w:noProof/>
                <w:webHidden/>
              </w:rPr>
              <w:t>6</w:t>
            </w:r>
            <w:r w:rsidR="0033107F">
              <w:rPr>
                <w:noProof/>
                <w:webHidden/>
              </w:rPr>
              <w:fldChar w:fldCharType="end"/>
            </w:r>
          </w:hyperlink>
        </w:p>
        <w:p w14:paraId="4C506E07" w14:textId="0628D651" w:rsidR="0033107F" w:rsidRDefault="00000000">
          <w:pPr>
            <w:pStyle w:val="TOC2"/>
            <w:tabs>
              <w:tab w:val="right" w:leader="dot" w:pos="9016"/>
            </w:tabs>
            <w:rPr>
              <w:rFonts w:eastAsiaTheme="minorEastAsia" w:cstheme="minorBidi"/>
              <w:b w:val="0"/>
              <w:bCs w:val="0"/>
              <w:noProof/>
              <w:sz w:val="24"/>
              <w:szCs w:val="24"/>
              <w:lang w:eastAsia="en-GB"/>
            </w:rPr>
          </w:pPr>
          <w:hyperlink w:anchor="_Toc152182623" w:history="1">
            <w:r w:rsidR="0033107F" w:rsidRPr="000D5594">
              <w:rPr>
                <w:rStyle w:val="Hyperlink"/>
                <w:noProof/>
              </w:rPr>
              <w:t>Porting to C codebase for performance benefits.</w:t>
            </w:r>
            <w:r w:rsidR="0033107F">
              <w:rPr>
                <w:noProof/>
                <w:webHidden/>
              </w:rPr>
              <w:tab/>
            </w:r>
            <w:r w:rsidR="0033107F">
              <w:rPr>
                <w:noProof/>
                <w:webHidden/>
              </w:rPr>
              <w:fldChar w:fldCharType="begin"/>
            </w:r>
            <w:r w:rsidR="0033107F">
              <w:rPr>
                <w:noProof/>
                <w:webHidden/>
              </w:rPr>
              <w:instrText xml:space="preserve"> PAGEREF _Toc152182623 \h </w:instrText>
            </w:r>
            <w:r w:rsidR="0033107F">
              <w:rPr>
                <w:noProof/>
                <w:webHidden/>
              </w:rPr>
            </w:r>
            <w:r w:rsidR="0033107F">
              <w:rPr>
                <w:noProof/>
                <w:webHidden/>
              </w:rPr>
              <w:fldChar w:fldCharType="separate"/>
            </w:r>
            <w:r w:rsidR="0033107F">
              <w:rPr>
                <w:noProof/>
                <w:webHidden/>
              </w:rPr>
              <w:t>6</w:t>
            </w:r>
            <w:r w:rsidR="0033107F">
              <w:rPr>
                <w:noProof/>
                <w:webHidden/>
              </w:rPr>
              <w:fldChar w:fldCharType="end"/>
            </w:r>
          </w:hyperlink>
        </w:p>
        <w:p w14:paraId="4499DC15" w14:textId="5F80DAD3" w:rsidR="0033107F" w:rsidRDefault="00000000">
          <w:pPr>
            <w:pStyle w:val="TOC2"/>
            <w:tabs>
              <w:tab w:val="right" w:leader="dot" w:pos="9016"/>
            </w:tabs>
            <w:rPr>
              <w:rFonts w:eastAsiaTheme="minorEastAsia" w:cstheme="minorBidi"/>
              <w:b w:val="0"/>
              <w:bCs w:val="0"/>
              <w:noProof/>
              <w:sz w:val="24"/>
              <w:szCs w:val="24"/>
              <w:lang w:eastAsia="en-GB"/>
            </w:rPr>
          </w:pPr>
          <w:hyperlink w:anchor="_Toc152182624" w:history="1">
            <w:r w:rsidR="0033107F" w:rsidRPr="000D5594">
              <w:rPr>
                <w:rStyle w:val="Hyperlink"/>
                <w:noProof/>
              </w:rPr>
              <w:t>Digital image processing literature</w:t>
            </w:r>
            <w:r w:rsidR="0033107F">
              <w:rPr>
                <w:noProof/>
                <w:webHidden/>
              </w:rPr>
              <w:tab/>
            </w:r>
            <w:r w:rsidR="0033107F">
              <w:rPr>
                <w:noProof/>
                <w:webHidden/>
              </w:rPr>
              <w:fldChar w:fldCharType="begin"/>
            </w:r>
            <w:r w:rsidR="0033107F">
              <w:rPr>
                <w:noProof/>
                <w:webHidden/>
              </w:rPr>
              <w:instrText xml:space="preserve"> PAGEREF _Toc152182624 \h </w:instrText>
            </w:r>
            <w:r w:rsidR="0033107F">
              <w:rPr>
                <w:noProof/>
                <w:webHidden/>
              </w:rPr>
            </w:r>
            <w:r w:rsidR="0033107F">
              <w:rPr>
                <w:noProof/>
                <w:webHidden/>
              </w:rPr>
              <w:fldChar w:fldCharType="separate"/>
            </w:r>
            <w:r w:rsidR="0033107F">
              <w:rPr>
                <w:noProof/>
                <w:webHidden/>
              </w:rPr>
              <w:t>6</w:t>
            </w:r>
            <w:r w:rsidR="0033107F">
              <w:rPr>
                <w:noProof/>
                <w:webHidden/>
              </w:rPr>
              <w:fldChar w:fldCharType="end"/>
            </w:r>
          </w:hyperlink>
        </w:p>
        <w:p w14:paraId="5D9CEDCA" w14:textId="25CD92A8" w:rsidR="0033107F" w:rsidRDefault="00000000">
          <w:pPr>
            <w:pStyle w:val="TOC2"/>
            <w:tabs>
              <w:tab w:val="right" w:leader="dot" w:pos="9016"/>
            </w:tabs>
            <w:rPr>
              <w:rFonts w:eastAsiaTheme="minorEastAsia" w:cstheme="minorBidi"/>
              <w:b w:val="0"/>
              <w:bCs w:val="0"/>
              <w:noProof/>
              <w:sz w:val="24"/>
              <w:szCs w:val="24"/>
              <w:lang w:eastAsia="en-GB"/>
            </w:rPr>
          </w:pPr>
          <w:hyperlink w:anchor="_Toc152182625" w:history="1">
            <w:r w:rsidR="0033107F" w:rsidRPr="000D5594">
              <w:rPr>
                <w:rStyle w:val="Hyperlink"/>
                <w:noProof/>
              </w:rPr>
              <w:t>Quick discussion with Ben</w:t>
            </w:r>
            <w:r w:rsidR="0033107F">
              <w:rPr>
                <w:noProof/>
                <w:webHidden/>
              </w:rPr>
              <w:tab/>
            </w:r>
            <w:r w:rsidR="0033107F">
              <w:rPr>
                <w:noProof/>
                <w:webHidden/>
              </w:rPr>
              <w:fldChar w:fldCharType="begin"/>
            </w:r>
            <w:r w:rsidR="0033107F">
              <w:rPr>
                <w:noProof/>
                <w:webHidden/>
              </w:rPr>
              <w:instrText xml:space="preserve"> PAGEREF _Toc152182625 \h </w:instrText>
            </w:r>
            <w:r w:rsidR="0033107F">
              <w:rPr>
                <w:noProof/>
                <w:webHidden/>
              </w:rPr>
            </w:r>
            <w:r w:rsidR="0033107F">
              <w:rPr>
                <w:noProof/>
                <w:webHidden/>
              </w:rPr>
              <w:fldChar w:fldCharType="separate"/>
            </w:r>
            <w:r w:rsidR="0033107F">
              <w:rPr>
                <w:noProof/>
                <w:webHidden/>
              </w:rPr>
              <w:t>6</w:t>
            </w:r>
            <w:r w:rsidR="0033107F">
              <w:rPr>
                <w:noProof/>
                <w:webHidden/>
              </w:rPr>
              <w:fldChar w:fldCharType="end"/>
            </w:r>
          </w:hyperlink>
        </w:p>
        <w:p w14:paraId="685B4841" w14:textId="643D7022" w:rsidR="0033107F" w:rsidRDefault="00000000">
          <w:pPr>
            <w:pStyle w:val="TOC2"/>
            <w:tabs>
              <w:tab w:val="right" w:leader="dot" w:pos="9016"/>
            </w:tabs>
            <w:rPr>
              <w:rFonts w:eastAsiaTheme="minorEastAsia" w:cstheme="minorBidi"/>
              <w:b w:val="0"/>
              <w:bCs w:val="0"/>
              <w:noProof/>
              <w:sz w:val="24"/>
              <w:szCs w:val="24"/>
              <w:lang w:eastAsia="en-GB"/>
            </w:rPr>
          </w:pPr>
          <w:hyperlink w:anchor="_Toc152182626" w:history="1">
            <w:r w:rsidR="0033107F" w:rsidRPr="000D5594">
              <w:rPr>
                <w:rStyle w:val="Hyperlink"/>
                <w:noProof/>
              </w:rPr>
              <w:t>Extracting Katie’s code from the Pi</w:t>
            </w:r>
            <w:r w:rsidR="0033107F">
              <w:rPr>
                <w:noProof/>
                <w:webHidden/>
              </w:rPr>
              <w:tab/>
            </w:r>
            <w:r w:rsidR="0033107F">
              <w:rPr>
                <w:noProof/>
                <w:webHidden/>
              </w:rPr>
              <w:fldChar w:fldCharType="begin"/>
            </w:r>
            <w:r w:rsidR="0033107F">
              <w:rPr>
                <w:noProof/>
                <w:webHidden/>
              </w:rPr>
              <w:instrText xml:space="preserve"> PAGEREF _Toc152182626 \h </w:instrText>
            </w:r>
            <w:r w:rsidR="0033107F">
              <w:rPr>
                <w:noProof/>
                <w:webHidden/>
              </w:rPr>
            </w:r>
            <w:r w:rsidR="0033107F">
              <w:rPr>
                <w:noProof/>
                <w:webHidden/>
              </w:rPr>
              <w:fldChar w:fldCharType="separate"/>
            </w:r>
            <w:r w:rsidR="0033107F">
              <w:rPr>
                <w:noProof/>
                <w:webHidden/>
              </w:rPr>
              <w:t>6</w:t>
            </w:r>
            <w:r w:rsidR="0033107F">
              <w:rPr>
                <w:noProof/>
                <w:webHidden/>
              </w:rPr>
              <w:fldChar w:fldCharType="end"/>
            </w:r>
          </w:hyperlink>
        </w:p>
        <w:p w14:paraId="10EFD8B5" w14:textId="154BC32C" w:rsidR="0033107F" w:rsidRDefault="00000000">
          <w:pPr>
            <w:pStyle w:val="TOC2"/>
            <w:tabs>
              <w:tab w:val="right" w:leader="dot" w:pos="9016"/>
            </w:tabs>
            <w:rPr>
              <w:rFonts w:eastAsiaTheme="minorEastAsia" w:cstheme="minorBidi"/>
              <w:b w:val="0"/>
              <w:bCs w:val="0"/>
              <w:noProof/>
              <w:sz w:val="24"/>
              <w:szCs w:val="24"/>
              <w:lang w:eastAsia="en-GB"/>
            </w:rPr>
          </w:pPr>
          <w:hyperlink w:anchor="_Toc152182627" w:history="1">
            <w:r w:rsidR="0033107F" w:rsidRPr="000D5594">
              <w:rPr>
                <w:rStyle w:val="Hyperlink"/>
                <w:noProof/>
              </w:rPr>
              <w:t>Playing around with blob detection and example GoPro backscatter footage</w:t>
            </w:r>
            <w:r w:rsidR="0033107F">
              <w:rPr>
                <w:noProof/>
                <w:webHidden/>
              </w:rPr>
              <w:tab/>
            </w:r>
            <w:r w:rsidR="0033107F">
              <w:rPr>
                <w:noProof/>
                <w:webHidden/>
              </w:rPr>
              <w:fldChar w:fldCharType="begin"/>
            </w:r>
            <w:r w:rsidR="0033107F">
              <w:rPr>
                <w:noProof/>
                <w:webHidden/>
              </w:rPr>
              <w:instrText xml:space="preserve"> PAGEREF _Toc152182627 \h </w:instrText>
            </w:r>
            <w:r w:rsidR="0033107F">
              <w:rPr>
                <w:noProof/>
                <w:webHidden/>
              </w:rPr>
            </w:r>
            <w:r w:rsidR="0033107F">
              <w:rPr>
                <w:noProof/>
                <w:webHidden/>
              </w:rPr>
              <w:fldChar w:fldCharType="separate"/>
            </w:r>
            <w:r w:rsidR="0033107F">
              <w:rPr>
                <w:noProof/>
                <w:webHidden/>
              </w:rPr>
              <w:t>7</w:t>
            </w:r>
            <w:r w:rsidR="0033107F">
              <w:rPr>
                <w:noProof/>
                <w:webHidden/>
              </w:rPr>
              <w:fldChar w:fldCharType="end"/>
            </w:r>
          </w:hyperlink>
        </w:p>
        <w:p w14:paraId="5C594B3A" w14:textId="02D2808A" w:rsidR="0033107F" w:rsidRDefault="00000000">
          <w:pPr>
            <w:pStyle w:val="TOC1"/>
            <w:tabs>
              <w:tab w:val="right" w:leader="dot" w:pos="9016"/>
            </w:tabs>
            <w:rPr>
              <w:rFonts w:eastAsiaTheme="minorEastAsia" w:cstheme="minorBidi"/>
              <w:b w:val="0"/>
              <w:bCs w:val="0"/>
              <w:i w:val="0"/>
              <w:iCs w:val="0"/>
              <w:noProof/>
              <w:lang w:eastAsia="en-GB"/>
            </w:rPr>
          </w:pPr>
          <w:hyperlink w:anchor="_Toc152182628" w:history="1">
            <w:r w:rsidR="0033107F" w:rsidRPr="000D5594">
              <w:rPr>
                <w:rStyle w:val="Hyperlink"/>
                <w:noProof/>
              </w:rPr>
              <w:t>W/B 20-11-2023</w:t>
            </w:r>
            <w:r w:rsidR="0033107F">
              <w:rPr>
                <w:noProof/>
                <w:webHidden/>
              </w:rPr>
              <w:tab/>
            </w:r>
            <w:r w:rsidR="0033107F">
              <w:rPr>
                <w:noProof/>
                <w:webHidden/>
              </w:rPr>
              <w:fldChar w:fldCharType="begin"/>
            </w:r>
            <w:r w:rsidR="0033107F">
              <w:rPr>
                <w:noProof/>
                <w:webHidden/>
              </w:rPr>
              <w:instrText xml:space="preserve"> PAGEREF _Toc152182628 \h </w:instrText>
            </w:r>
            <w:r w:rsidR="0033107F">
              <w:rPr>
                <w:noProof/>
                <w:webHidden/>
              </w:rPr>
            </w:r>
            <w:r w:rsidR="0033107F">
              <w:rPr>
                <w:noProof/>
                <w:webHidden/>
              </w:rPr>
              <w:fldChar w:fldCharType="separate"/>
            </w:r>
            <w:r w:rsidR="0033107F">
              <w:rPr>
                <w:noProof/>
                <w:webHidden/>
              </w:rPr>
              <w:t>15</w:t>
            </w:r>
            <w:r w:rsidR="0033107F">
              <w:rPr>
                <w:noProof/>
                <w:webHidden/>
              </w:rPr>
              <w:fldChar w:fldCharType="end"/>
            </w:r>
          </w:hyperlink>
        </w:p>
        <w:p w14:paraId="68A7E81A" w14:textId="00B1552B" w:rsidR="0033107F" w:rsidRDefault="00000000">
          <w:pPr>
            <w:pStyle w:val="TOC2"/>
            <w:tabs>
              <w:tab w:val="right" w:leader="dot" w:pos="9016"/>
            </w:tabs>
            <w:rPr>
              <w:rFonts w:eastAsiaTheme="minorEastAsia" w:cstheme="minorBidi"/>
              <w:b w:val="0"/>
              <w:bCs w:val="0"/>
              <w:noProof/>
              <w:sz w:val="24"/>
              <w:szCs w:val="24"/>
              <w:lang w:eastAsia="en-GB"/>
            </w:rPr>
          </w:pPr>
          <w:hyperlink w:anchor="_Toc152182629" w:history="1">
            <w:r w:rsidR="0033107F" w:rsidRPr="000D5594">
              <w:rPr>
                <w:rStyle w:val="Hyperlink"/>
                <w:noProof/>
              </w:rPr>
              <w:t>Literature Gathering</w:t>
            </w:r>
            <w:r w:rsidR="0033107F">
              <w:rPr>
                <w:noProof/>
                <w:webHidden/>
              </w:rPr>
              <w:tab/>
            </w:r>
            <w:r w:rsidR="0033107F">
              <w:rPr>
                <w:noProof/>
                <w:webHidden/>
              </w:rPr>
              <w:fldChar w:fldCharType="begin"/>
            </w:r>
            <w:r w:rsidR="0033107F">
              <w:rPr>
                <w:noProof/>
                <w:webHidden/>
              </w:rPr>
              <w:instrText xml:space="preserve"> PAGEREF _Toc152182629 \h </w:instrText>
            </w:r>
            <w:r w:rsidR="0033107F">
              <w:rPr>
                <w:noProof/>
                <w:webHidden/>
              </w:rPr>
            </w:r>
            <w:r w:rsidR="0033107F">
              <w:rPr>
                <w:noProof/>
                <w:webHidden/>
              </w:rPr>
              <w:fldChar w:fldCharType="separate"/>
            </w:r>
            <w:r w:rsidR="0033107F">
              <w:rPr>
                <w:noProof/>
                <w:webHidden/>
              </w:rPr>
              <w:t>15</w:t>
            </w:r>
            <w:r w:rsidR="0033107F">
              <w:rPr>
                <w:noProof/>
                <w:webHidden/>
              </w:rPr>
              <w:fldChar w:fldCharType="end"/>
            </w:r>
          </w:hyperlink>
        </w:p>
        <w:p w14:paraId="0C802D34" w14:textId="77C6EE41" w:rsidR="0033107F" w:rsidRDefault="00000000">
          <w:pPr>
            <w:pStyle w:val="TOC2"/>
            <w:tabs>
              <w:tab w:val="right" w:leader="dot" w:pos="9016"/>
            </w:tabs>
            <w:rPr>
              <w:rFonts w:eastAsiaTheme="minorEastAsia" w:cstheme="minorBidi"/>
              <w:b w:val="0"/>
              <w:bCs w:val="0"/>
              <w:noProof/>
              <w:sz w:val="24"/>
              <w:szCs w:val="24"/>
              <w:lang w:eastAsia="en-GB"/>
            </w:rPr>
          </w:pPr>
          <w:hyperlink w:anchor="_Toc152182630" w:history="1">
            <w:r w:rsidR="0033107F" w:rsidRPr="000D5594">
              <w:rPr>
                <w:rStyle w:val="Hyperlink"/>
                <w:noProof/>
              </w:rPr>
              <w:t>Supervision Meeting</w:t>
            </w:r>
            <w:r w:rsidR="0033107F">
              <w:rPr>
                <w:noProof/>
                <w:webHidden/>
              </w:rPr>
              <w:tab/>
            </w:r>
            <w:r w:rsidR="0033107F">
              <w:rPr>
                <w:noProof/>
                <w:webHidden/>
              </w:rPr>
              <w:fldChar w:fldCharType="begin"/>
            </w:r>
            <w:r w:rsidR="0033107F">
              <w:rPr>
                <w:noProof/>
                <w:webHidden/>
              </w:rPr>
              <w:instrText xml:space="preserve"> PAGEREF _Toc152182630 \h </w:instrText>
            </w:r>
            <w:r w:rsidR="0033107F">
              <w:rPr>
                <w:noProof/>
                <w:webHidden/>
              </w:rPr>
            </w:r>
            <w:r w:rsidR="0033107F">
              <w:rPr>
                <w:noProof/>
                <w:webHidden/>
              </w:rPr>
              <w:fldChar w:fldCharType="separate"/>
            </w:r>
            <w:r w:rsidR="0033107F">
              <w:rPr>
                <w:noProof/>
                <w:webHidden/>
              </w:rPr>
              <w:t>15</w:t>
            </w:r>
            <w:r w:rsidR="0033107F">
              <w:rPr>
                <w:noProof/>
                <w:webHidden/>
              </w:rPr>
              <w:fldChar w:fldCharType="end"/>
            </w:r>
          </w:hyperlink>
        </w:p>
        <w:p w14:paraId="2C52CBC1" w14:textId="36EB65BA" w:rsidR="0033107F" w:rsidRDefault="00000000">
          <w:pPr>
            <w:pStyle w:val="TOC1"/>
            <w:tabs>
              <w:tab w:val="right" w:leader="dot" w:pos="9016"/>
            </w:tabs>
            <w:rPr>
              <w:rFonts w:eastAsiaTheme="minorEastAsia" w:cstheme="minorBidi"/>
              <w:b w:val="0"/>
              <w:bCs w:val="0"/>
              <w:i w:val="0"/>
              <w:iCs w:val="0"/>
              <w:noProof/>
              <w:lang w:eastAsia="en-GB"/>
            </w:rPr>
          </w:pPr>
          <w:hyperlink w:anchor="_Toc152182631" w:history="1">
            <w:r w:rsidR="0033107F" w:rsidRPr="000D5594">
              <w:rPr>
                <w:rStyle w:val="Hyperlink"/>
                <w:noProof/>
              </w:rPr>
              <w:t>W/B 27-11-2923</w:t>
            </w:r>
            <w:r w:rsidR="0033107F">
              <w:rPr>
                <w:noProof/>
                <w:webHidden/>
              </w:rPr>
              <w:tab/>
            </w:r>
            <w:r w:rsidR="0033107F">
              <w:rPr>
                <w:noProof/>
                <w:webHidden/>
              </w:rPr>
              <w:fldChar w:fldCharType="begin"/>
            </w:r>
            <w:r w:rsidR="0033107F">
              <w:rPr>
                <w:noProof/>
                <w:webHidden/>
              </w:rPr>
              <w:instrText xml:space="preserve"> PAGEREF _Toc152182631 \h </w:instrText>
            </w:r>
            <w:r w:rsidR="0033107F">
              <w:rPr>
                <w:noProof/>
                <w:webHidden/>
              </w:rPr>
            </w:r>
            <w:r w:rsidR="0033107F">
              <w:rPr>
                <w:noProof/>
                <w:webHidden/>
              </w:rPr>
              <w:fldChar w:fldCharType="separate"/>
            </w:r>
            <w:r w:rsidR="0033107F">
              <w:rPr>
                <w:noProof/>
                <w:webHidden/>
              </w:rPr>
              <w:t>16</w:t>
            </w:r>
            <w:r w:rsidR="0033107F">
              <w:rPr>
                <w:noProof/>
                <w:webHidden/>
              </w:rPr>
              <w:fldChar w:fldCharType="end"/>
            </w:r>
          </w:hyperlink>
        </w:p>
        <w:p w14:paraId="7F5F76DD" w14:textId="7E6B2583" w:rsidR="0033107F" w:rsidRDefault="00000000">
          <w:pPr>
            <w:pStyle w:val="TOC2"/>
            <w:tabs>
              <w:tab w:val="right" w:leader="dot" w:pos="9016"/>
            </w:tabs>
            <w:rPr>
              <w:rFonts w:eastAsiaTheme="minorEastAsia" w:cstheme="minorBidi"/>
              <w:b w:val="0"/>
              <w:bCs w:val="0"/>
              <w:noProof/>
              <w:sz w:val="24"/>
              <w:szCs w:val="24"/>
              <w:lang w:eastAsia="en-GB"/>
            </w:rPr>
          </w:pPr>
          <w:hyperlink w:anchor="_Toc152182632" w:history="1">
            <w:r w:rsidR="0033107F" w:rsidRPr="000D5594">
              <w:rPr>
                <w:rStyle w:val="Hyperlink"/>
                <w:noProof/>
              </w:rPr>
              <w:t>Literature Review – The Bubble Box: Towards an Automated Visual Sensor for 3D Analysis and Characterization of Marine Gas Release Sites [3]</w:t>
            </w:r>
            <w:r w:rsidR="0033107F">
              <w:rPr>
                <w:noProof/>
                <w:webHidden/>
              </w:rPr>
              <w:tab/>
            </w:r>
            <w:r w:rsidR="0033107F">
              <w:rPr>
                <w:noProof/>
                <w:webHidden/>
              </w:rPr>
              <w:fldChar w:fldCharType="begin"/>
            </w:r>
            <w:r w:rsidR="0033107F">
              <w:rPr>
                <w:noProof/>
                <w:webHidden/>
              </w:rPr>
              <w:instrText xml:space="preserve"> PAGEREF _Toc152182632 \h </w:instrText>
            </w:r>
            <w:r w:rsidR="0033107F">
              <w:rPr>
                <w:noProof/>
                <w:webHidden/>
              </w:rPr>
            </w:r>
            <w:r w:rsidR="0033107F">
              <w:rPr>
                <w:noProof/>
                <w:webHidden/>
              </w:rPr>
              <w:fldChar w:fldCharType="separate"/>
            </w:r>
            <w:r w:rsidR="0033107F">
              <w:rPr>
                <w:noProof/>
                <w:webHidden/>
              </w:rPr>
              <w:t>16</w:t>
            </w:r>
            <w:r w:rsidR="0033107F">
              <w:rPr>
                <w:noProof/>
                <w:webHidden/>
              </w:rPr>
              <w:fldChar w:fldCharType="end"/>
            </w:r>
          </w:hyperlink>
        </w:p>
        <w:p w14:paraId="0C5FEEA1" w14:textId="65CFBB01" w:rsidR="0033107F" w:rsidRDefault="00000000">
          <w:pPr>
            <w:pStyle w:val="TOC3"/>
            <w:tabs>
              <w:tab w:val="right" w:leader="dot" w:pos="9016"/>
            </w:tabs>
            <w:rPr>
              <w:rFonts w:eastAsiaTheme="minorEastAsia" w:cstheme="minorBidi"/>
              <w:noProof/>
              <w:sz w:val="24"/>
              <w:szCs w:val="24"/>
              <w:lang w:eastAsia="en-GB"/>
            </w:rPr>
          </w:pPr>
          <w:hyperlink w:anchor="_Toc152182633" w:history="1">
            <w:r w:rsidR="0033107F" w:rsidRPr="000D5594">
              <w:rPr>
                <w:rStyle w:val="Hyperlink"/>
                <w:noProof/>
              </w:rPr>
              <w:t>Introduction</w:t>
            </w:r>
            <w:r w:rsidR="0033107F">
              <w:rPr>
                <w:noProof/>
                <w:webHidden/>
              </w:rPr>
              <w:tab/>
            </w:r>
            <w:r w:rsidR="0033107F">
              <w:rPr>
                <w:noProof/>
                <w:webHidden/>
              </w:rPr>
              <w:fldChar w:fldCharType="begin"/>
            </w:r>
            <w:r w:rsidR="0033107F">
              <w:rPr>
                <w:noProof/>
                <w:webHidden/>
              </w:rPr>
              <w:instrText xml:space="preserve"> PAGEREF _Toc152182633 \h </w:instrText>
            </w:r>
            <w:r w:rsidR="0033107F">
              <w:rPr>
                <w:noProof/>
                <w:webHidden/>
              </w:rPr>
            </w:r>
            <w:r w:rsidR="0033107F">
              <w:rPr>
                <w:noProof/>
                <w:webHidden/>
              </w:rPr>
              <w:fldChar w:fldCharType="separate"/>
            </w:r>
            <w:r w:rsidR="0033107F">
              <w:rPr>
                <w:noProof/>
                <w:webHidden/>
              </w:rPr>
              <w:t>16</w:t>
            </w:r>
            <w:r w:rsidR="0033107F">
              <w:rPr>
                <w:noProof/>
                <w:webHidden/>
              </w:rPr>
              <w:fldChar w:fldCharType="end"/>
            </w:r>
          </w:hyperlink>
        </w:p>
        <w:p w14:paraId="57525128" w14:textId="3729D934" w:rsidR="0033107F" w:rsidRDefault="00000000">
          <w:pPr>
            <w:pStyle w:val="TOC3"/>
            <w:tabs>
              <w:tab w:val="right" w:leader="dot" w:pos="9016"/>
            </w:tabs>
            <w:rPr>
              <w:rFonts w:eastAsiaTheme="minorEastAsia" w:cstheme="minorBidi"/>
              <w:noProof/>
              <w:sz w:val="24"/>
              <w:szCs w:val="24"/>
              <w:lang w:eastAsia="en-GB"/>
            </w:rPr>
          </w:pPr>
          <w:hyperlink w:anchor="_Toc152182634" w:history="1">
            <w:r w:rsidR="0033107F" w:rsidRPr="000D5594">
              <w:rPr>
                <w:rStyle w:val="Hyperlink"/>
                <w:noProof/>
              </w:rPr>
              <w:t>Abstract</w:t>
            </w:r>
            <w:r w:rsidR="0033107F">
              <w:rPr>
                <w:noProof/>
                <w:webHidden/>
              </w:rPr>
              <w:tab/>
            </w:r>
            <w:r w:rsidR="0033107F">
              <w:rPr>
                <w:noProof/>
                <w:webHidden/>
              </w:rPr>
              <w:fldChar w:fldCharType="begin"/>
            </w:r>
            <w:r w:rsidR="0033107F">
              <w:rPr>
                <w:noProof/>
                <w:webHidden/>
              </w:rPr>
              <w:instrText xml:space="preserve"> PAGEREF _Toc152182634 \h </w:instrText>
            </w:r>
            <w:r w:rsidR="0033107F">
              <w:rPr>
                <w:noProof/>
                <w:webHidden/>
              </w:rPr>
            </w:r>
            <w:r w:rsidR="0033107F">
              <w:rPr>
                <w:noProof/>
                <w:webHidden/>
              </w:rPr>
              <w:fldChar w:fldCharType="separate"/>
            </w:r>
            <w:r w:rsidR="0033107F">
              <w:rPr>
                <w:noProof/>
                <w:webHidden/>
              </w:rPr>
              <w:t>16</w:t>
            </w:r>
            <w:r w:rsidR="0033107F">
              <w:rPr>
                <w:noProof/>
                <w:webHidden/>
              </w:rPr>
              <w:fldChar w:fldCharType="end"/>
            </w:r>
          </w:hyperlink>
        </w:p>
        <w:p w14:paraId="0C004DFE" w14:textId="1BC83C94" w:rsidR="0033107F" w:rsidRDefault="00000000">
          <w:pPr>
            <w:pStyle w:val="TOC3"/>
            <w:tabs>
              <w:tab w:val="right" w:leader="dot" w:pos="9016"/>
            </w:tabs>
            <w:rPr>
              <w:rFonts w:eastAsiaTheme="minorEastAsia" w:cstheme="minorBidi"/>
              <w:noProof/>
              <w:sz w:val="24"/>
              <w:szCs w:val="24"/>
              <w:lang w:eastAsia="en-GB"/>
            </w:rPr>
          </w:pPr>
          <w:hyperlink w:anchor="_Toc152182635" w:history="1">
            <w:r w:rsidR="0033107F" w:rsidRPr="000D5594">
              <w:rPr>
                <w:rStyle w:val="Hyperlink"/>
                <w:noProof/>
              </w:rPr>
              <w:t>Key Concepts and Terminology</w:t>
            </w:r>
            <w:r w:rsidR="0033107F">
              <w:rPr>
                <w:noProof/>
                <w:webHidden/>
              </w:rPr>
              <w:tab/>
            </w:r>
            <w:r w:rsidR="0033107F">
              <w:rPr>
                <w:noProof/>
                <w:webHidden/>
              </w:rPr>
              <w:fldChar w:fldCharType="begin"/>
            </w:r>
            <w:r w:rsidR="0033107F">
              <w:rPr>
                <w:noProof/>
                <w:webHidden/>
              </w:rPr>
              <w:instrText xml:space="preserve"> PAGEREF _Toc152182635 \h </w:instrText>
            </w:r>
            <w:r w:rsidR="0033107F">
              <w:rPr>
                <w:noProof/>
                <w:webHidden/>
              </w:rPr>
            </w:r>
            <w:r w:rsidR="0033107F">
              <w:rPr>
                <w:noProof/>
                <w:webHidden/>
              </w:rPr>
              <w:fldChar w:fldCharType="separate"/>
            </w:r>
            <w:r w:rsidR="0033107F">
              <w:rPr>
                <w:noProof/>
                <w:webHidden/>
              </w:rPr>
              <w:t>16</w:t>
            </w:r>
            <w:r w:rsidR="0033107F">
              <w:rPr>
                <w:noProof/>
                <w:webHidden/>
              </w:rPr>
              <w:fldChar w:fldCharType="end"/>
            </w:r>
          </w:hyperlink>
        </w:p>
        <w:p w14:paraId="02BCB051" w14:textId="73849BF8" w:rsidR="0033107F" w:rsidRDefault="00000000">
          <w:pPr>
            <w:pStyle w:val="TOC3"/>
            <w:tabs>
              <w:tab w:val="right" w:leader="dot" w:pos="9016"/>
            </w:tabs>
            <w:rPr>
              <w:rFonts w:eastAsiaTheme="minorEastAsia" w:cstheme="minorBidi"/>
              <w:noProof/>
              <w:sz w:val="24"/>
              <w:szCs w:val="24"/>
              <w:lang w:eastAsia="en-GB"/>
            </w:rPr>
          </w:pPr>
          <w:hyperlink w:anchor="_Toc152182636" w:history="1">
            <w:r w:rsidR="0033107F" w:rsidRPr="000D5594">
              <w:rPr>
                <w:rStyle w:val="Hyperlink"/>
                <w:noProof/>
              </w:rPr>
              <w:t>Related Works</w:t>
            </w:r>
            <w:r w:rsidR="0033107F">
              <w:rPr>
                <w:noProof/>
                <w:webHidden/>
              </w:rPr>
              <w:tab/>
            </w:r>
            <w:r w:rsidR="0033107F">
              <w:rPr>
                <w:noProof/>
                <w:webHidden/>
              </w:rPr>
              <w:fldChar w:fldCharType="begin"/>
            </w:r>
            <w:r w:rsidR="0033107F">
              <w:rPr>
                <w:noProof/>
                <w:webHidden/>
              </w:rPr>
              <w:instrText xml:space="preserve"> PAGEREF _Toc152182636 \h </w:instrText>
            </w:r>
            <w:r w:rsidR="0033107F">
              <w:rPr>
                <w:noProof/>
                <w:webHidden/>
              </w:rPr>
            </w:r>
            <w:r w:rsidR="0033107F">
              <w:rPr>
                <w:noProof/>
                <w:webHidden/>
              </w:rPr>
              <w:fldChar w:fldCharType="separate"/>
            </w:r>
            <w:r w:rsidR="0033107F">
              <w:rPr>
                <w:noProof/>
                <w:webHidden/>
              </w:rPr>
              <w:t>17</w:t>
            </w:r>
            <w:r w:rsidR="0033107F">
              <w:rPr>
                <w:noProof/>
                <w:webHidden/>
              </w:rPr>
              <w:fldChar w:fldCharType="end"/>
            </w:r>
          </w:hyperlink>
        </w:p>
        <w:p w14:paraId="1BC4B8E4" w14:textId="4A918143" w:rsidR="0033107F" w:rsidRDefault="00000000">
          <w:pPr>
            <w:pStyle w:val="TOC3"/>
            <w:tabs>
              <w:tab w:val="right" w:leader="dot" w:pos="9016"/>
            </w:tabs>
            <w:rPr>
              <w:rFonts w:eastAsiaTheme="minorEastAsia" w:cstheme="minorBidi"/>
              <w:noProof/>
              <w:sz w:val="24"/>
              <w:szCs w:val="24"/>
              <w:lang w:eastAsia="en-GB"/>
            </w:rPr>
          </w:pPr>
          <w:hyperlink w:anchor="_Toc152182637" w:history="1">
            <w:r w:rsidR="0033107F" w:rsidRPr="000D5594">
              <w:rPr>
                <w:rStyle w:val="Hyperlink"/>
                <w:noProof/>
              </w:rPr>
              <w:t>Methodology</w:t>
            </w:r>
            <w:r w:rsidR="0033107F">
              <w:rPr>
                <w:noProof/>
                <w:webHidden/>
              </w:rPr>
              <w:tab/>
            </w:r>
            <w:r w:rsidR="0033107F">
              <w:rPr>
                <w:noProof/>
                <w:webHidden/>
              </w:rPr>
              <w:fldChar w:fldCharType="begin"/>
            </w:r>
            <w:r w:rsidR="0033107F">
              <w:rPr>
                <w:noProof/>
                <w:webHidden/>
              </w:rPr>
              <w:instrText xml:space="preserve"> PAGEREF _Toc152182637 \h </w:instrText>
            </w:r>
            <w:r w:rsidR="0033107F">
              <w:rPr>
                <w:noProof/>
                <w:webHidden/>
              </w:rPr>
            </w:r>
            <w:r w:rsidR="0033107F">
              <w:rPr>
                <w:noProof/>
                <w:webHidden/>
              </w:rPr>
              <w:fldChar w:fldCharType="separate"/>
            </w:r>
            <w:r w:rsidR="0033107F">
              <w:rPr>
                <w:noProof/>
                <w:webHidden/>
              </w:rPr>
              <w:t>17</w:t>
            </w:r>
            <w:r w:rsidR="0033107F">
              <w:rPr>
                <w:noProof/>
                <w:webHidden/>
              </w:rPr>
              <w:fldChar w:fldCharType="end"/>
            </w:r>
          </w:hyperlink>
        </w:p>
        <w:p w14:paraId="64F5D5C6" w14:textId="2F5F36E9" w:rsidR="0033107F" w:rsidRDefault="00000000">
          <w:pPr>
            <w:pStyle w:val="TOC3"/>
            <w:tabs>
              <w:tab w:val="right" w:leader="dot" w:pos="9016"/>
            </w:tabs>
            <w:rPr>
              <w:rFonts w:eastAsiaTheme="minorEastAsia" w:cstheme="minorBidi"/>
              <w:noProof/>
              <w:sz w:val="24"/>
              <w:szCs w:val="24"/>
              <w:lang w:eastAsia="en-GB"/>
            </w:rPr>
          </w:pPr>
          <w:hyperlink w:anchor="_Toc152182638" w:history="1">
            <w:r w:rsidR="0033107F" w:rsidRPr="000D5594">
              <w:rPr>
                <w:rStyle w:val="Hyperlink"/>
                <w:noProof/>
              </w:rPr>
              <w:t>Findings</w:t>
            </w:r>
            <w:r w:rsidR="0033107F">
              <w:rPr>
                <w:noProof/>
                <w:webHidden/>
              </w:rPr>
              <w:tab/>
            </w:r>
            <w:r w:rsidR="0033107F">
              <w:rPr>
                <w:noProof/>
                <w:webHidden/>
              </w:rPr>
              <w:fldChar w:fldCharType="begin"/>
            </w:r>
            <w:r w:rsidR="0033107F">
              <w:rPr>
                <w:noProof/>
                <w:webHidden/>
              </w:rPr>
              <w:instrText xml:space="preserve"> PAGEREF _Toc152182638 \h </w:instrText>
            </w:r>
            <w:r w:rsidR="0033107F">
              <w:rPr>
                <w:noProof/>
                <w:webHidden/>
              </w:rPr>
            </w:r>
            <w:r w:rsidR="0033107F">
              <w:rPr>
                <w:noProof/>
                <w:webHidden/>
              </w:rPr>
              <w:fldChar w:fldCharType="separate"/>
            </w:r>
            <w:r w:rsidR="0033107F">
              <w:rPr>
                <w:noProof/>
                <w:webHidden/>
              </w:rPr>
              <w:t>19</w:t>
            </w:r>
            <w:r w:rsidR="0033107F">
              <w:rPr>
                <w:noProof/>
                <w:webHidden/>
              </w:rPr>
              <w:fldChar w:fldCharType="end"/>
            </w:r>
          </w:hyperlink>
        </w:p>
        <w:p w14:paraId="461700B2" w14:textId="46AA19C7" w:rsidR="0033107F" w:rsidRDefault="00000000">
          <w:pPr>
            <w:pStyle w:val="TOC3"/>
            <w:tabs>
              <w:tab w:val="right" w:leader="dot" w:pos="9016"/>
            </w:tabs>
            <w:rPr>
              <w:rFonts w:eastAsiaTheme="minorEastAsia" w:cstheme="minorBidi"/>
              <w:noProof/>
              <w:sz w:val="24"/>
              <w:szCs w:val="24"/>
              <w:lang w:eastAsia="en-GB"/>
            </w:rPr>
          </w:pPr>
          <w:hyperlink w:anchor="_Toc152182639" w:history="1">
            <w:r w:rsidR="0033107F" w:rsidRPr="000D5594">
              <w:rPr>
                <w:rStyle w:val="Hyperlink"/>
                <w:noProof/>
              </w:rPr>
              <w:t>Discussion and Conclusion</w:t>
            </w:r>
            <w:r w:rsidR="0033107F">
              <w:rPr>
                <w:noProof/>
                <w:webHidden/>
              </w:rPr>
              <w:tab/>
            </w:r>
            <w:r w:rsidR="0033107F">
              <w:rPr>
                <w:noProof/>
                <w:webHidden/>
              </w:rPr>
              <w:fldChar w:fldCharType="begin"/>
            </w:r>
            <w:r w:rsidR="0033107F">
              <w:rPr>
                <w:noProof/>
                <w:webHidden/>
              </w:rPr>
              <w:instrText xml:space="preserve"> PAGEREF _Toc152182639 \h </w:instrText>
            </w:r>
            <w:r w:rsidR="0033107F">
              <w:rPr>
                <w:noProof/>
                <w:webHidden/>
              </w:rPr>
            </w:r>
            <w:r w:rsidR="0033107F">
              <w:rPr>
                <w:noProof/>
                <w:webHidden/>
              </w:rPr>
              <w:fldChar w:fldCharType="separate"/>
            </w:r>
            <w:r w:rsidR="0033107F">
              <w:rPr>
                <w:noProof/>
                <w:webHidden/>
              </w:rPr>
              <w:t>19</w:t>
            </w:r>
            <w:r w:rsidR="0033107F">
              <w:rPr>
                <w:noProof/>
                <w:webHidden/>
              </w:rPr>
              <w:fldChar w:fldCharType="end"/>
            </w:r>
          </w:hyperlink>
        </w:p>
        <w:p w14:paraId="7B82787D" w14:textId="1A6C28C8" w:rsidR="0033107F" w:rsidRDefault="00000000">
          <w:pPr>
            <w:pStyle w:val="TOC1"/>
            <w:tabs>
              <w:tab w:val="right" w:leader="dot" w:pos="9016"/>
            </w:tabs>
            <w:rPr>
              <w:rFonts w:eastAsiaTheme="minorEastAsia" w:cstheme="minorBidi"/>
              <w:b w:val="0"/>
              <w:bCs w:val="0"/>
              <w:i w:val="0"/>
              <w:iCs w:val="0"/>
              <w:noProof/>
              <w:lang w:eastAsia="en-GB"/>
            </w:rPr>
          </w:pPr>
          <w:hyperlink w:anchor="_Toc152182640" w:history="1">
            <w:r w:rsidR="0033107F" w:rsidRPr="000D5594">
              <w:rPr>
                <w:rStyle w:val="Hyperlink"/>
                <w:noProof/>
              </w:rPr>
              <w:t>Bibliography</w:t>
            </w:r>
            <w:r w:rsidR="0033107F">
              <w:rPr>
                <w:noProof/>
                <w:webHidden/>
              </w:rPr>
              <w:tab/>
            </w:r>
            <w:r w:rsidR="0033107F">
              <w:rPr>
                <w:noProof/>
                <w:webHidden/>
              </w:rPr>
              <w:fldChar w:fldCharType="begin"/>
            </w:r>
            <w:r w:rsidR="0033107F">
              <w:rPr>
                <w:noProof/>
                <w:webHidden/>
              </w:rPr>
              <w:instrText xml:space="preserve"> PAGEREF _Toc152182640 \h </w:instrText>
            </w:r>
            <w:r w:rsidR="0033107F">
              <w:rPr>
                <w:noProof/>
                <w:webHidden/>
              </w:rPr>
            </w:r>
            <w:r w:rsidR="0033107F">
              <w:rPr>
                <w:noProof/>
                <w:webHidden/>
              </w:rPr>
              <w:fldChar w:fldCharType="separate"/>
            </w:r>
            <w:r w:rsidR="0033107F">
              <w:rPr>
                <w:noProof/>
                <w:webHidden/>
              </w:rPr>
              <w:t>20</w:t>
            </w:r>
            <w:r w:rsidR="0033107F">
              <w:rPr>
                <w:noProof/>
                <w:webHidden/>
              </w:rPr>
              <w:fldChar w:fldCharType="end"/>
            </w:r>
          </w:hyperlink>
        </w:p>
        <w:p w14:paraId="3A2C12F5" w14:textId="57554CB8"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AD1650">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2182617"/>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2182618"/>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2182619"/>
      <w:r>
        <w:lastRenderedPageBreak/>
        <w:t>W/B 06-11-2023</w:t>
      </w:r>
      <w:bookmarkEnd w:id="2"/>
    </w:p>
    <w:p w14:paraId="55C6CC3A" w14:textId="20C02C04" w:rsidR="008A2C9B" w:rsidRDefault="008A2C9B" w:rsidP="008A2C9B">
      <w:pPr>
        <w:pStyle w:val="Heading2"/>
      </w:pPr>
      <w:bookmarkStart w:id="3" w:name="_Toc152182620"/>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23274B">
            <w:instrText xml:space="preserve">CITATION Ste15 \l 2057 </w:instrText>
          </w:r>
          <w:r w:rsidR="0023274B">
            <w:fldChar w:fldCharType="separate"/>
          </w:r>
          <w:r w:rsidR="00BC6CF0" w:rsidRPr="00BC6CF0">
            <w:rPr>
              <w:noProof/>
            </w:rPr>
            <w:t>[1]</w:t>
          </w:r>
          <w:r w:rsidR="0023274B">
            <w:fldChar w:fldCharType="end"/>
          </w:r>
        </w:sdtContent>
      </w:sdt>
      <w:bookmarkEnd w:id="3"/>
    </w:p>
    <w:p w14:paraId="609D4DAC" w14:textId="696A9ACF"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6AFF026D" w14:textId="77777777" w:rsidR="0023274B" w:rsidRDefault="0023274B" w:rsidP="008A2C9B"/>
    <w:p w14:paraId="5D14EB74" w14:textId="13C8C9FE" w:rsidR="0023274B"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p>
    <w:p w14:paraId="791B2BCF" w14:textId="77777777" w:rsidR="0023274B" w:rsidRDefault="0023274B" w:rsidP="0023274B"/>
    <w:p w14:paraId="3F8D6B27" w14:textId="51618074" w:rsidR="0023274B" w:rsidRPr="0023274B" w:rsidRDefault="0023274B" w:rsidP="0023274B">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p>
    <w:p w14:paraId="629F9B2B" w14:textId="77777777" w:rsidR="005A2D89" w:rsidRDefault="005A2D89" w:rsidP="0023274B"/>
    <w:p w14:paraId="05D0DC30" w14:textId="2489D4A2" w:rsidR="005A2D89" w:rsidRPr="005A2D89" w:rsidRDefault="005A2D89" w:rsidP="005A2D89">
      <w:r w:rsidRPr="005A2D89">
        <w:rPr>
          <w:b/>
          <w:bCs/>
        </w:rPr>
        <w:t>Interrupt latency:</w:t>
      </w:r>
      <w:r>
        <w:t xml:space="preserve"> </w:t>
      </w:r>
      <w:r w:rsidRPr="005A2D89">
        <w:t>Time to process an interrupt</w:t>
      </w:r>
      <w:r>
        <w:t>.</w:t>
      </w:r>
    </w:p>
    <w:p w14:paraId="3AC592BA" w14:textId="389BC4ED" w:rsidR="005A2D89" w:rsidRDefault="005A2D89" w:rsidP="0023274B"/>
    <w:p w14:paraId="0394C39B" w14:textId="1D222247" w:rsidR="005A2D89" w:rsidRPr="005A2D89" w:rsidRDefault="005A2D89" w:rsidP="005A2D89">
      <w:r w:rsidRPr="005A2D89">
        <w:rPr>
          <w:b/>
          <w:bCs/>
        </w:rPr>
        <w:t>Scheduling latency:</w:t>
      </w:r>
      <w:r>
        <w:t xml:space="preserve"> </w:t>
      </w:r>
      <w:r w:rsidRPr="005A2D89">
        <w:t>Time for the OS Scheduler to start a processing task (Nominal and Worst-case)</w:t>
      </w:r>
      <w:r>
        <w:t>.</w:t>
      </w:r>
    </w:p>
    <w:p w14:paraId="158489FB" w14:textId="7D20D1F8" w:rsidR="005A2D89" w:rsidRDefault="005A2D89" w:rsidP="0023274B"/>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75766A79" w14:textId="24989DD2"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3157F5D8" w14:textId="77777777" w:rsidR="005A2D89" w:rsidRDefault="005A2D89" w:rsidP="005A2D89"/>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2182621"/>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lastRenderedPageBreak/>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2182622"/>
      <w:r>
        <w:lastRenderedPageBreak/>
        <w:t>W/B 13-11-2023</w:t>
      </w:r>
      <w:bookmarkEnd w:id="5"/>
    </w:p>
    <w:p w14:paraId="58867EF1" w14:textId="67A085C9" w:rsidR="006A6DEF" w:rsidRDefault="006A6DEF" w:rsidP="006A6DEF">
      <w:pPr>
        <w:pStyle w:val="Heading2"/>
      </w:pPr>
      <w:bookmarkStart w:id="6" w:name="_Toc152182623"/>
      <w:r>
        <w:t>Porting to C codebase for performance benefits.</w:t>
      </w:r>
      <w:bookmarkEnd w:id="6"/>
    </w:p>
    <w:p w14:paraId="782EC7EC" w14:textId="46FE2FC8" w:rsidR="006A6DEF" w:rsidRDefault="006A6DEF" w:rsidP="006A6DEF">
      <w:r>
        <w:t>Python is slower than C/C++ due to the fact it’s an interpreted language, in contrast to the compiled language. The interpreter will use more computational resources such as CPU and RAM.</w:t>
      </w:r>
    </w:p>
    <w:p w14:paraId="4A627EDB" w14:textId="77777777" w:rsidR="006A6DEF" w:rsidRDefault="006A6DEF" w:rsidP="006A6DEF"/>
    <w:p w14:paraId="605C5FA6" w14:textId="6F126603" w:rsidR="006A6DEF"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5162BC4A" w14:textId="77777777" w:rsidR="002A0146" w:rsidRDefault="002A0146" w:rsidP="006A6DEF"/>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3AA748CA" w14:textId="77777777" w:rsidR="002A0146" w:rsidRDefault="002A0146" w:rsidP="006A6DEF"/>
    <w:p w14:paraId="3725383C" w14:textId="6D64793C"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BC6CF0">
            <w:rPr>
              <w:noProof/>
            </w:rPr>
            <w:t>[2]</w:t>
          </w:r>
          <w:r>
            <w:fldChar w:fldCharType="end"/>
          </w:r>
        </w:sdtContent>
      </w:sdt>
    </w:p>
    <w:p w14:paraId="1C9D877C" w14:textId="77777777" w:rsidR="002A0146" w:rsidRDefault="002A0146" w:rsidP="006A6DEF"/>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2182624"/>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6"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7"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8"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2182625"/>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45375AE2" w14:textId="60AD632E" w:rsidR="008F0F22" w:rsidRDefault="006E6D50" w:rsidP="008F0F22">
      <w:pPr>
        <w:pStyle w:val="ListParagraph"/>
        <w:numPr>
          <w:ilvl w:val="0"/>
          <w:numId w:val="1"/>
        </w:numPr>
      </w:pPr>
      <w:r>
        <w:t>Potential future work could be stitching images together to get a ‘panoramic’ large image of seabed with backscatter eliminated.</w:t>
      </w:r>
    </w:p>
    <w:p w14:paraId="2BD1D950" w14:textId="77777777" w:rsidR="008F0F22" w:rsidRDefault="008F0F22" w:rsidP="008F0F22"/>
    <w:p w14:paraId="302A4CD2" w14:textId="42410800" w:rsidR="008F0F22" w:rsidRDefault="008F0F22" w:rsidP="008F0F22">
      <w:pPr>
        <w:pStyle w:val="Heading2"/>
      </w:pPr>
      <w:bookmarkStart w:id="9" w:name="_Toc152182626"/>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lastRenderedPageBreak/>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7z x pi.dmg</w:t>
      </w:r>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Mount the Ext2 fs</w:t>
      </w:r>
    </w:p>
    <w:p w14:paraId="3B487744" w14:textId="301FD520" w:rsidR="0008246F" w:rsidRPr="0008246F" w:rsidRDefault="0008246F" w:rsidP="0008246F">
      <w:pPr>
        <w:pStyle w:val="ListParagraph"/>
        <w:numPr>
          <w:ilvl w:val="2"/>
          <w:numId w:val="1"/>
        </w:numPr>
      </w:pPr>
      <w:r w:rsidRPr="0008246F">
        <w:t>﻿</w:t>
      </w:r>
      <w:r w:rsidRPr="0008246F">
        <w:rPr>
          <w:rFonts w:ascii="Consolas" w:hAnsi="Consolas" w:cs="Consolas"/>
        </w:rPr>
        <w:t>sudo mkdir /mnt/pi_home</w:t>
      </w:r>
    </w:p>
    <w:p w14:paraId="3F51026D" w14:textId="3CA7561B" w:rsidR="0008246F" w:rsidRDefault="0008246F" w:rsidP="0008246F">
      <w:pPr>
        <w:pStyle w:val="ListParagraph"/>
        <w:numPr>
          <w:ilvl w:val="2"/>
          <w:numId w:val="1"/>
        </w:numPr>
      </w:pPr>
      <w:r w:rsidRPr="0008246F">
        <w:t>﻿</w:t>
      </w:r>
      <w:r>
        <w:t>s</w:t>
      </w:r>
      <w:r w:rsidRPr="0008246F">
        <w:t>udo mount -o loop,ro -t ext4 3.Linux_Ext2FS /mnt/pi_home</w:t>
      </w:r>
    </w:p>
    <w:p w14:paraId="462768FA" w14:textId="2CB94EF6" w:rsidR="0008246F" w:rsidRDefault="0008246F" w:rsidP="0008246F">
      <w:pPr>
        <w:pStyle w:val="ListParagraph"/>
        <w:numPr>
          <w:ilvl w:val="1"/>
          <w:numId w:val="1"/>
        </w:numPr>
      </w:pPr>
      <w:r>
        <w:t xml:space="preserve">Cd into </w:t>
      </w:r>
      <w:r w:rsidRPr="0008246F">
        <w:t>/mnt/pi_home</w:t>
      </w:r>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2182627"/>
      <w:r>
        <w:t>Playing around with blob detection and example GoPro backscatter footage</w:t>
      </w:r>
      <w:bookmarkEnd w:id="10"/>
    </w:p>
    <w:p w14:paraId="756AC4D6" w14:textId="0791ED1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p w14:paraId="6E0A6F11"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283D6E8A" w14:textId="77777777" w:rsidR="00B42BD1" w:rsidRDefault="00B42BD1" w:rsidP="00B42BD1">
      <w:pPr>
        <w:rPr>
          <w:lang w:eastAsia="en-US"/>
        </w:rPr>
      </w:pPr>
    </w:p>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57ABD1AD" w14:textId="25A93A85"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79A5CF5A" w14:textId="77777777" w:rsidR="00B42BD1" w:rsidRDefault="00B42BD1" w:rsidP="00B42BD1">
      <w:pPr>
        <w:rPr>
          <w:lang w:eastAsia="en-US"/>
        </w:rPr>
      </w:pPr>
    </w:p>
    <w:p w14:paraId="408C387A" w14:textId="0F5A41A8"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p w14:paraId="44AC6508"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0F6B976B" w14:textId="77777777" w:rsidR="00B42BD1" w:rsidRDefault="00B42BD1" w:rsidP="00B42BD1">
      <w:pPr>
        <w:rPr>
          <w:lang w:eastAsia="en-US"/>
        </w:rPr>
      </w:pPr>
    </w:p>
    <w:p w14:paraId="16E5C6D6" w14:textId="77777777"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p w14:paraId="78668EEA" w14:textId="77777777" w:rsidR="004E4DA9" w:rsidRDefault="004E4DA9" w:rsidP="00B42BD1">
      <w:pPr>
        <w:rPr>
          <w:lang w:eastAsia="en-US"/>
        </w:rPr>
      </w:pP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lastRenderedPageBreak/>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0">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1">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r>
              <w:rPr>
                <w:lang w:eastAsia="en-US"/>
              </w:rPr>
              <w:t>Binary_Inv</w:t>
            </w:r>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2">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r>
              <w:rPr>
                <w:lang w:eastAsia="en-US"/>
              </w:rPr>
              <w:lastRenderedPageBreak/>
              <w:t>ToZero</w:t>
            </w:r>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3">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r>
              <w:rPr>
                <w:lang w:eastAsia="en-US"/>
              </w:rPr>
              <w:t>Trunc</w:t>
            </w:r>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2A555B8B" w14:textId="77777777" w:rsidR="004E4DA9" w:rsidRDefault="004E4DA9" w:rsidP="00B42BD1">
      <w:pPr>
        <w:rPr>
          <w:lang w:eastAsia="en-US"/>
        </w:rPr>
      </w:pPr>
    </w:p>
    <w:p w14:paraId="1A71D408" w14:textId="38AD97B2" w:rsidR="004E4DA9" w:rsidRDefault="00AA5A78" w:rsidP="00B42BD1">
      <w:pPr>
        <w:rPr>
          <w:lang w:eastAsia="en-US"/>
        </w:rPr>
      </w:pPr>
      <w:r>
        <w:rPr>
          <w:lang w:eastAsia="en-US"/>
        </w:rPr>
        <w:t xml:space="preserve">The BinaryInv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inv footage back to the projector.</w:t>
      </w:r>
    </w:p>
    <w:p w14:paraId="7D7105AF" w14:textId="77777777" w:rsidR="00FD2F66" w:rsidRDefault="00FD2F66" w:rsidP="00B42BD1">
      <w:pPr>
        <w:rPr>
          <w:lang w:eastAsia="en-US"/>
        </w:rPr>
      </w:pP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71012C0F" w14:textId="04E3BBC6" w:rsidR="00FD2F66" w:rsidRDefault="00FD2F66" w:rsidP="00B42BD1">
      <w:pPr>
        <w:rPr>
          <w:lang w:eastAsia="en-US"/>
        </w:rPr>
      </w:pPr>
    </w:p>
    <w:p w14:paraId="0F2370FA" w14:textId="35302BA9" w:rsidR="00B42BD1" w:rsidRDefault="00FD2F66" w:rsidP="00B42BD1">
      <w:pPr>
        <w:rPr>
          <w:lang w:eastAsia="en-US"/>
        </w:rPr>
      </w:pPr>
      <w:r>
        <w:rPr>
          <w:lang w:eastAsia="en-US"/>
        </w:rPr>
        <w:lastRenderedPageBreak/>
        <w:t>This is the result:</w:t>
      </w:r>
    </w:p>
    <w:p w14:paraId="0861406C" w14:textId="77777777" w:rsidR="00FD2F66" w:rsidRDefault="00FD2F66" w:rsidP="00B42BD1">
      <w:pPr>
        <w:rPr>
          <w:lang w:eastAsia="en-US"/>
        </w:rPr>
      </w:pPr>
    </w:p>
    <w:p w14:paraId="610C57EC" w14:textId="3061846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527E93CE" w14:textId="77777777" w:rsidR="00FD2F66" w:rsidRDefault="00FD2F66" w:rsidP="00B42BD1">
      <w:pPr>
        <w:rPr>
          <w:lang w:eastAsia="en-US"/>
        </w:rPr>
      </w:pPr>
    </w:p>
    <w:p w14:paraId="5D6ED3F0" w14:textId="2A63FBDC" w:rsidR="00FD2F66"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C29E692" w14:textId="77777777" w:rsidR="00C90E61" w:rsidRDefault="00C90E61" w:rsidP="00B42BD1">
      <w:pPr>
        <w:rPr>
          <w:lang w:eastAsia="en-US"/>
        </w:rPr>
      </w:pPr>
    </w:p>
    <w:p w14:paraId="151E65D9" w14:textId="39DE3506" w:rsidR="00C90E61" w:rsidRDefault="00AF762C" w:rsidP="00B42BD1">
      <w:pPr>
        <w:rPr>
          <w:lang w:eastAsia="en-US"/>
        </w:rPr>
      </w:pPr>
      <w:r>
        <w:rPr>
          <w:lang w:eastAsia="en-US"/>
        </w:rPr>
        <w:t>I asked ChatGPT to generate me a picture of underwater backscatter, this is what it gave me:</w:t>
      </w:r>
    </w:p>
    <w:p w14:paraId="6090FEAB" w14:textId="77777777" w:rsidR="00AF762C" w:rsidRDefault="00AF762C" w:rsidP="00B42BD1">
      <w:pPr>
        <w:rPr>
          <w:lang w:eastAsia="en-US"/>
        </w:rPr>
      </w:pPr>
    </w:p>
    <w:p w14:paraId="11FFBE2F" w14:textId="7F937A60" w:rsidR="00AF762C" w:rsidRDefault="00AF762C" w:rsidP="00B42BD1">
      <w:pPr>
        <w:rPr>
          <w:lang w:eastAsia="en-US"/>
        </w:rPr>
      </w:pPr>
      <w:r w:rsidRPr="00AF762C">
        <w:rPr>
          <w:noProof/>
          <w:lang w:eastAsia="en-US"/>
        </w:rPr>
        <w:lastRenderedPageBreak/>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6"/>
                    <a:stretch>
                      <a:fillRect/>
                    </a:stretch>
                  </pic:blipFill>
                  <pic:spPr>
                    <a:xfrm>
                      <a:off x="0" y="0"/>
                      <a:ext cx="5731510" cy="5988685"/>
                    </a:xfrm>
                    <a:prstGeom prst="rect">
                      <a:avLst/>
                    </a:prstGeom>
                  </pic:spPr>
                </pic:pic>
              </a:graphicData>
            </a:graphic>
          </wp:inline>
        </w:drawing>
      </w:r>
    </w:p>
    <w:p w14:paraId="76B1EB21" w14:textId="5B15262C" w:rsidR="00AF762C" w:rsidRDefault="00AF762C" w:rsidP="00B42BD1">
      <w:pPr>
        <w:rPr>
          <w:lang w:eastAsia="en-US"/>
        </w:rPr>
      </w:pPr>
      <w:r>
        <w:rPr>
          <w:lang w:eastAsia="en-US"/>
        </w:rPr>
        <w:t>This is how the blob detection works for this image with binary inv:</w:t>
      </w:r>
    </w:p>
    <w:p w14:paraId="51885258" w14:textId="77777777" w:rsidR="00AF762C" w:rsidRDefault="00AF762C" w:rsidP="00B42BD1">
      <w:pPr>
        <w:rPr>
          <w:lang w:eastAsia="en-US"/>
        </w:rPr>
      </w:pP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17"/>
                    <a:stretch>
                      <a:fillRect/>
                    </a:stretch>
                  </pic:blipFill>
                  <pic:spPr>
                    <a:xfrm>
                      <a:off x="0" y="0"/>
                      <a:ext cx="5731510" cy="5988685"/>
                    </a:xfrm>
                    <a:prstGeom prst="rect">
                      <a:avLst/>
                    </a:prstGeom>
                  </pic:spPr>
                </pic:pic>
              </a:graphicData>
            </a:graphic>
          </wp:inline>
        </w:drawing>
      </w:r>
    </w:p>
    <w:p w14:paraId="3719221D" w14:textId="70163DDB" w:rsidR="008C622C" w:rsidRDefault="008C622C" w:rsidP="00B42BD1">
      <w:pPr>
        <w:rPr>
          <w:lang w:eastAsia="en-US"/>
        </w:rPr>
      </w:pPr>
      <w:r>
        <w:rPr>
          <w:lang w:eastAsia="en-US"/>
        </w:rPr>
        <w:t>Here’s Katie’s blob detection parameters:</w:t>
      </w:r>
    </w:p>
    <w:p w14:paraId="0EA27BBE" w14:textId="77777777" w:rsidR="008C622C" w:rsidRDefault="008C622C" w:rsidP="00B42BD1">
      <w:pPr>
        <w:rPr>
          <w:lang w:eastAsia="en-US"/>
        </w:rPr>
      </w:pP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18"/>
                    <a:stretch>
                      <a:fillRect/>
                    </a:stretch>
                  </pic:blipFill>
                  <pic:spPr>
                    <a:xfrm>
                      <a:off x="0" y="0"/>
                      <a:ext cx="5731510" cy="5988685"/>
                    </a:xfrm>
                    <a:prstGeom prst="rect">
                      <a:avLst/>
                    </a:prstGeom>
                  </pic:spPr>
                </pic:pic>
              </a:graphicData>
            </a:graphic>
          </wp:inline>
        </w:drawing>
      </w:r>
    </w:p>
    <w:p w14:paraId="0334ECF9" w14:textId="608B4B4B"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219ADD46" w14:textId="77777777" w:rsidR="008C622C" w:rsidRDefault="008C622C" w:rsidP="00B42BD1">
      <w:pPr>
        <w:rPr>
          <w:lang w:eastAsia="en-US"/>
        </w:rPr>
      </w:pPr>
    </w:p>
    <w:p w14:paraId="0C47443F" w14:textId="23CF434C" w:rsidR="006E6AD8" w:rsidRDefault="008C622C">
      <w:pPr>
        <w:rPr>
          <w:lang w:eastAsia="en-US"/>
        </w:rPr>
      </w:pPr>
      <w:r>
        <w:rPr>
          <w:lang w:eastAsia="en-US"/>
        </w:rPr>
        <w:t>It seems quite easy and very computationally light to convert an image to binary inv and detect backscatter.</w:t>
      </w:r>
    </w:p>
    <w:p w14:paraId="742BB2FB" w14:textId="001BF709" w:rsidR="00860E31" w:rsidRDefault="00860E31" w:rsidP="00860E31">
      <w:pPr>
        <w:pStyle w:val="Heading1"/>
      </w:pPr>
      <w:bookmarkStart w:id="11" w:name="_Toc152182628"/>
      <w:r>
        <w:lastRenderedPageBreak/>
        <w:t>W/B 20-11-2023</w:t>
      </w:r>
      <w:bookmarkEnd w:id="11"/>
    </w:p>
    <w:p w14:paraId="09057FF2" w14:textId="0FF3DB22" w:rsidR="00860E31" w:rsidRDefault="00860E31" w:rsidP="00860E31">
      <w:pPr>
        <w:pStyle w:val="Heading2"/>
      </w:pPr>
      <w:bookmarkStart w:id="12" w:name="_Toc152182629"/>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2182630"/>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2182631"/>
      <w:r>
        <w:lastRenderedPageBreak/>
        <w:t>W/B 27-11-2923</w:t>
      </w:r>
      <w:bookmarkEnd w:id="14"/>
    </w:p>
    <w:p w14:paraId="518B8BB5" w14:textId="446AB7F9" w:rsidR="006E6AD8" w:rsidRDefault="006E6AD8" w:rsidP="006E6AD8">
      <w:pPr>
        <w:pStyle w:val="Heading2"/>
      </w:pPr>
      <w:bookmarkStart w:id="15" w:name="_Toc152182632"/>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BC6CF0">
            <w:rPr>
              <w:noProof/>
            </w:rPr>
            <w:t xml:space="preserve"> </w:t>
          </w:r>
          <w:r w:rsidR="00BC6CF0" w:rsidRPr="00BC6CF0">
            <w:rPr>
              <w:noProof/>
            </w:rPr>
            <w:t>[3]</w:t>
          </w:r>
          <w:r w:rsidR="00BE7F69">
            <w:fldChar w:fldCharType="end"/>
          </w:r>
        </w:sdtContent>
      </w:sdt>
      <w:bookmarkEnd w:id="15"/>
    </w:p>
    <w:p w14:paraId="7BD2F467" w14:textId="3F8AB6CF" w:rsidR="00EE79A5" w:rsidRDefault="00BE7F69" w:rsidP="00EE79A5">
      <w:pPr>
        <w:pStyle w:val="Heading3"/>
      </w:pPr>
      <w:bookmarkStart w:id="16" w:name="_Toc152182633"/>
      <w:r>
        <w:t>Introduction</w:t>
      </w:r>
      <w:bookmarkEnd w:id="16"/>
    </w:p>
    <w:p w14:paraId="117A555A" w14:textId="5CB4787C" w:rsidR="00EE79A5"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2EBC3E30" w14:textId="77777777" w:rsidR="00F44788" w:rsidRDefault="00F44788" w:rsidP="00BE7F69">
      <w:pPr>
        <w:rPr>
          <w:lang w:eastAsia="en-US"/>
        </w:rPr>
      </w:pP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0176A9DF" w:rsidR="00F44788" w:rsidRDefault="00BE7F69" w:rsidP="00253C87">
      <w:pPr>
        <w:pStyle w:val="Heading3"/>
      </w:pPr>
      <w:bookmarkStart w:id="17" w:name="_Toc152182634"/>
      <w:r>
        <w:t>Abstract</w:t>
      </w:r>
      <w:bookmarkEnd w:id="17"/>
    </w:p>
    <w:p w14:paraId="145A114E" w14:textId="11D60DA4" w:rsidR="00253C87" w:rsidRDefault="00F44788" w:rsidP="00BE7F69">
      <w:pPr>
        <w:rPr>
          <w:lang w:eastAsia="en-US"/>
        </w:rPr>
      </w:pPr>
      <w:r>
        <w:rPr>
          <w:lang w:eastAsia="en-US"/>
        </w:rPr>
        <w:t>Single camera (mono) based methods for bubble stream observation have become an important tool for estimating (flux)? And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3DE392B4" w14:textId="77777777" w:rsidR="00253C87" w:rsidRDefault="00253C87" w:rsidP="00BE7F69">
      <w:pPr>
        <w:rPr>
          <w:lang w:eastAsia="en-US"/>
        </w:rPr>
      </w:pPr>
    </w:p>
    <w:p w14:paraId="6A627196" w14:textId="39699AAD"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2AB8A40D" w14:textId="77777777" w:rsidR="00253C87" w:rsidRDefault="00253C87" w:rsidP="00BE7F69">
      <w:pPr>
        <w:rPr>
          <w:lang w:eastAsia="en-US"/>
        </w:rPr>
      </w:pPr>
    </w:p>
    <w:p w14:paraId="5636CFC1" w14:textId="7FB7A517"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2182635"/>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19"/>
                    <a:stretch>
                      <a:fillRect/>
                    </a:stretch>
                  </pic:blipFill>
                  <pic:spPr>
                    <a:xfrm>
                      <a:off x="0" y="0"/>
                      <a:ext cx="3309747" cy="2411356"/>
                    </a:xfrm>
                    <a:prstGeom prst="rect">
                      <a:avLst/>
                    </a:prstGeom>
                  </pic:spPr>
                </pic:pic>
              </a:graphicData>
            </a:graphic>
          </wp:inline>
        </w:drawing>
      </w:r>
    </w:p>
    <w:p w14:paraId="29DC660F" w14:textId="798FDDE6" w:rsidR="00A631E9" w:rsidRDefault="00A631E9" w:rsidP="00A631E9">
      <w:pPr>
        <w:pStyle w:val="Caption"/>
        <w:jc w:val="center"/>
        <w:rPr>
          <w:noProof/>
        </w:rPr>
      </w:pPr>
      <w:r>
        <w:t xml:space="preserve">Figure </w:t>
      </w:r>
      <w:fldSimple w:instr=" SEQ Figure \* ARABIC ">
        <w:r w:rsidR="00250101">
          <w:rPr>
            <w:noProof/>
          </w:rPr>
          <w:t>1</w:t>
        </w:r>
      </w:fldSimple>
      <w:r>
        <w:t xml:space="preserve"> A visual representation showing the difference between the three types of camera system</w:t>
      </w:r>
      <w:r>
        <w:rPr>
          <w:noProof/>
        </w:rPr>
        <w:t>s: mono, standard stereo, and wide-baseline stereo.</w:t>
      </w:r>
    </w:p>
    <w:p w14:paraId="22886DBE" w14:textId="15D07290" w:rsidR="007935FC" w:rsidRDefault="007935FC" w:rsidP="007935FC">
      <w:pPr>
        <w:rPr>
          <w:lang w:eastAsia="en-US"/>
        </w:rPr>
      </w:pPr>
      <w:r>
        <w:rPr>
          <w:lang w:eastAsia="en-US"/>
        </w:rPr>
        <w:lastRenderedPageBreak/>
        <w:t>The term ‘camera calibration’ stands for geometric calibration, i.e., determining which pixel corresponds to which 3D ray in water.</w:t>
      </w:r>
    </w:p>
    <w:p w14:paraId="5E3EACED" w14:textId="77777777" w:rsidR="00903F2F" w:rsidRDefault="00903F2F" w:rsidP="007935FC">
      <w:pPr>
        <w:rPr>
          <w:lang w:eastAsia="en-US"/>
        </w:rPr>
      </w:pPr>
    </w:p>
    <w:p w14:paraId="41D89CD3" w14:textId="624267A2" w:rsidR="00903F2F" w:rsidRPr="007935FC" w:rsidRDefault="00903F2F" w:rsidP="007935FC">
      <w:pPr>
        <w:rPr>
          <w:lang w:eastAsia="en-US"/>
        </w:rPr>
      </w:pPr>
      <w:r>
        <w:rPr>
          <w:lang w:eastAsia="en-US"/>
        </w:rPr>
        <w:t>Region of interest is abbreviated to ROI.</w:t>
      </w:r>
    </w:p>
    <w:p w14:paraId="101EA9FD" w14:textId="61A7E889" w:rsidR="008C5E02" w:rsidRDefault="008C5E02" w:rsidP="008C5E02">
      <w:pPr>
        <w:pStyle w:val="Heading3"/>
      </w:pPr>
      <w:bookmarkStart w:id="19" w:name="_Toc152182636"/>
      <w:r>
        <w:t>Related Works</w:t>
      </w:r>
      <w:bookmarkEnd w:id="19"/>
    </w:p>
    <w:p w14:paraId="3E3517AD" w14:textId="11DD3B8A"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BC6CF0" w:rsidRPr="00BC6CF0">
            <w:rPr>
              <w:noProof/>
            </w:rPr>
            <w:t>[4]</w:t>
          </w:r>
          <w:r>
            <w:fldChar w:fldCharType="end"/>
          </w:r>
        </w:sdtContent>
      </w:sdt>
    </w:p>
    <w:p w14:paraId="24219E09" w14:textId="71998DD7"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BC6CF0" w:rsidRPr="00BC6CF0">
            <w:rPr>
              <w:noProof/>
            </w:rPr>
            <w:t>[5]</w:t>
          </w:r>
          <w:r w:rsidR="0036477B">
            <w:fldChar w:fldCharType="end"/>
          </w:r>
        </w:sdtContent>
      </w:sdt>
    </w:p>
    <w:p w14:paraId="7DB6F92C" w14:textId="4B0D8F14"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BC6CF0" w:rsidRPr="00BC6CF0">
            <w:rPr>
              <w:noProof/>
            </w:rPr>
            <w:t>[6]</w:t>
          </w:r>
          <w:r w:rsidR="00FB12CF">
            <w:fldChar w:fldCharType="end"/>
          </w:r>
        </w:sdtContent>
      </w:sdt>
    </w:p>
    <w:p w14:paraId="0C425951" w14:textId="09DC6C9E"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BC6CF0" w:rsidRPr="00BC6CF0">
            <w:rPr>
              <w:noProof/>
            </w:rPr>
            <w:t>[7]</w:t>
          </w:r>
          <w:r>
            <w:fldChar w:fldCharType="end"/>
          </w:r>
        </w:sdtContent>
      </w:sdt>
    </w:p>
    <w:p w14:paraId="49683AA9" w14:textId="59A06A2F"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BC6CF0" w:rsidRPr="00BC6CF0">
            <w:rPr>
              <w:noProof/>
            </w:rPr>
            <w:t>[8]</w:t>
          </w:r>
          <w:r w:rsidR="00635A7F">
            <w:fldChar w:fldCharType="end"/>
          </w:r>
        </w:sdtContent>
      </w:sdt>
    </w:p>
    <w:p w14:paraId="6D7BB647" w14:textId="494F8A45"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BC6CF0">
            <w:rPr>
              <w:noProof/>
            </w:rPr>
            <w:t xml:space="preserve"> </w:t>
          </w:r>
          <w:r w:rsidR="00BC6CF0" w:rsidRPr="00BC6CF0">
            <w:rPr>
              <w:noProof/>
            </w:rPr>
            <w:t>[9]</w:t>
          </w:r>
          <w:r>
            <w:fldChar w:fldCharType="end"/>
          </w:r>
        </w:sdtContent>
      </w:sdt>
    </w:p>
    <w:p w14:paraId="49452F46" w14:textId="3AD24006"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BC6CF0" w:rsidRPr="00BC6CF0">
            <w:rPr>
              <w:noProof/>
            </w:rPr>
            <w:t>[10]</w:t>
          </w:r>
          <w:r>
            <w:fldChar w:fldCharType="end"/>
          </w:r>
        </w:sdtContent>
      </w:sdt>
    </w:p>
    <w:p w14:paraId="6F677849" w14:textId="48FBB13E" w:rsidR="00635A7F" w:rsidRDefault="00D734D3" w:rsidP="009F404E">
      <w:pPr>
        <w:pStyle w:val="Heading3"/>
      </w:pPr>
      <w:bookmarkStart w:id="20" w:name="_Toc152182637"/>
      <w:r>
        <w:t>Methodology</w:t>
      </w:r>
      <w:bookmarkEnd w:id="20"/>
    </w:p>
    <w:p w14:paraId="65108A5D" w14:textId="1E956B25" w:rsidR="00635A7F"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FA3DC87" w14:textId="77777777" w:rsidR="00553055" w:rsidRDefault="00553055" w:rsidP="00D734D3">
      <w:pPr>
        <w:rPr>
          <w:lang w:eastAsia="en-US"/>
        </w:rPr>
      </w:pPr>
    </w:p>
    <w:p w14:paraId="14754D52" w14:textId="767DCC8A"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599F15D6" w14:textId="77777777" w:rsidR="00553055" w:rsidRDefault="00553055" w:rsidP="00D734D3">
      <w:pPr>
        <w:rPr>
          <w:lang w:eastAsia="en-US"/>
        </w:rPr>
      </w:pPr>
    </w:p>
    <w:p w14:paraId="225A0F4F" w14:textId="702341C2" w:rsidR="00553055"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278C9EE" w14:textId="77777777" w:rsidR="00066D79" w:rsidRDefault="00066D79" w:rsidP="00D734D3">
      <w:pPr>
        <w:rPr>
          <w:lang w:eastAsia="en-US"/>
        </w:rPr>
      </w:pPr>
    </w:p>
    <w:p w14:paraId="05542C16" w14:textId="06A1A331" w:rsidR="00066D79" w:rsidRP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41DC7DD8" w14:textId="77777777" w:rsidR="007935FC" w:rsidRDefault="007935FC" w:rsidP="00D734D3">
      <w:pPr>
        <w:rPr>
          <w:lang w:eastAsia="en-US"/>
        </w:rPr>
      </w:pPr>
    </w:p>
    <w:p w14:paraId="726E032B" w14:textId="0A2D1641" w:rsidR="007935FC" w:rsidRDefault="007935FC" w:rsidP="00D734D3">
      <w:pPr>
        <w:rPr>
          <w:lang w:eastAsia="en-US"/>
        </w:rPr>
      </w:pPr>
      <w:r>
        <w:rPr>
          <w:lang w:eastAsia="en-US"/>
        </w:rPr>
        <w:t>The stereo camera system is geometrically calibrated using a checkerboard image which is captured at different points of view.</w:t>
      </w:r>
    </w:p>
    <w:p w14:paraId="77B2D640" w14:textId="77777777" w:rsidR="007935FC" w:rsidRDefault="007935FC" w:rsidP="00D734D3">
      <w:pPr>
        <w:rPr>
          <w:lang w:eastAsia="en-US"/>
        </w:rPr>
      </w:pPr>
    </w:p>
    <w:p w14:paraId="036843E1" w14:textId="2A227FA7" w:rsidR="003F7D92"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BC6CF0">
            <w:rPr>
              <w:noProof/>
              <w:lang w:eastAsia="en-US"/>
            </w:rPr>
            <w:t>[9]</w:t>
          </w:r>
          <w:r>
            <w:rPr>
              <w:lang w:eastAsia="en-US"/>
            </w:rPr>
            <w:fldChar w:fldCharType="end"/>
          </w:r>
        </w:sdtContent>
      </w:sdt>
      <w:r>
        <w:rPr>
          <w:lang w:eastAsia="en-US"/>
        </w:rPr>
        <w:t>.</w:t>
      </w:r>
    </w:p>
    <w:p w14:paraId="5EA81394" w14:textId="77777777" w:rsidR="00D04B68" w:rsidRDefault="00D04B68" w:rsidP="00D734D3">
      <w:pPr>
        <w:rPr>
          <w:lang w:eastAsia="en-US"/>
        </w:rPr>
      </w:pPr>
    </w:p>
    <w:p w14:paraId="765F4057" w14:textId="00D458EB" w:rsidR="007935FC" w:rsidRDefault="003F7D92" w:rsidP="00D734D3">
      <w:pPr>
        <w:rPr>
          <w:lang w:eastAsia="en-US"/>
        </w:rPr>
      </w:pPr>
      <w:r>
        <w:rPr>
          <w:lang w:eastAsia="en-US"/>
        </w:rPr>
        <w:lastRenderedPageBreak/>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0"/>
                    <a:stretch>
                      <a:fillRect/>
                    </a:stretch>
                  </pic:blipFill>
                  <pic:spPr>
                    <a:xfrm>
                      <a:off x="0" y="0"/>
                      <a:ext cx="5731510" cy="2197100"/>
                    </a:xfrm>
                    <a:prstGeom prst="rect">
                      <a:avLst/>
                    </a:prstGeom>
                  </pic:spPr>
                </pic:pic>
              </a:graphicData>
            </a:graphic>
          </wp:inline>
        </w:drawing>
      </w:r>
    </w:p>
    <w:p w14:paraId="71A9FB0B" w14:textId="4A7887CE" w:rsidR="003F7D92" w:rsidRDefault="00903F2F" w:rsidP="00903F2F">
      <w:pPr>
        <w:pStyle w:val="Caption"/>
        <w:rPr>
          <w:lang w:eastAsia="en-US"/>
        </w:rPr>
      </w:pPr>
      <w:r>
        <w:t xml:space="preserve">Figure </w:t>
      </w:r>
      <w:fldSimple w:instr=" SEQ Figure \* ARABIC ">
        <w:r w:rsidR="00250101">
          <w:rPr>
            <w:noProof/>
          </w:rPr>
          <w:t>2</w:t>
        </w:r>
      </w:fldSimple>
      <w:r>
        <w:t xml:space="preserve"> </w:t>
      </w:r>
      <w:r w:rsidRPr="00A00F77">
        <w:t>(Image and caption both screen-grabbed from the paper)</w:t>
      </w:r>
    </w:p>
    <w:p w14:paraId="524C497D" w14:textId="2463F464"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62146846" w14:textId="77777777" w:rsidR="003F7D92" w:rsidRDefault="003F7D92" w:rsidP="00D734D3">
      <w:pPr>
        <w:rPr>
          <w:lang w:eastAsia="en-US"/>
        </w:rPr>
      </w:pPr>
    </w:p>
    <w:p w14:paraId="15887D63" w14:textId="7A1BBCE2" w:rsidR="003F7D92"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BC6CF0">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BC6CF0">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4A30AEBF" w14:textId="77777777" w:rsidR="00903F2F" w:rsidRDefault="00903F2F" w:rsidP="00D734D3">
      <w:pPr>
        <w:rPr>
          <w:lang w:eastAsia="en-US"/>
        </w:rPr>
      </w:pP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1"/>
                    <a:stretch>
                      <a:fillRect/>
                    </a:stretch>
                  </pic:blipFill>
                  <pic:spPr>
                    <a:xfrm>
                      <a:off x="0" y="0"/>
                      <a:ext cx="5731510" cy="2619375"/>
                    </a:xfrm>
                    <a:prstGeom prst="rect">
                      <a:avLst/>
                    </a:prstGeom>
                  </pic:spPr>
                </pic:pic>
              </a:graphicData>
            </a:graphic>
          </wp:inline>
        </w:drawing>
      </w:r>
    </w:p>
    <w:p w14:paraId="2377B97F" w14:textId="48DFCA3D" w:rsidR="00903F2F" w:rsidRDefault="00903F2F" w:rsidP="00903F2F">
      <w:pPr>
        <w:pStyle w:val="Caption"/>
      </w:pPr>
      <w:r>
        <w:t xml:space="preserve">Figure </w:t>
      </w:r>
      <w:fldSimple w:instr=" SEQ Figure \* ARABIC ">
        <w:r w:rsidR="00250101">
          <w:rPr>
            <w:noProof/>
          </w:rPr>
          <w:t>3</w:t>
        </w:r>
      </w:fldSimple>
      <w:r>
        <w:t xml:space="preserve"> </w:t>
      </w:r>
      <w:r w:rsidRPr="00CA4DB5">
        <w:t>(Image and caption both screen-grabbed from the paper)</w:t>
      </w:r>
    </w:p>
    <w:p w14:paraId="3DBC1965" w14:textId="48D2900C" w:rsidR="00903F2F" w:rsidRPr="00903F2F" w:rsidRDefault="009F404E" w:rsidP="00903F2F">
      <w:r>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w:t>
      </w:r>
      <w:r w:rsidR="00903F2F">
        <w:lastRenderedPageBreak/>
        <w:t xml:space="preserve">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BC6CF0">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2182638"/>
      <w:r>
        <w:t>Findings</w:t>
      </w:r>
      <w:bookmarkEnd w:id="21"/>
    </w:p>
    <w:p w14:paraId="5BE42E17" w14:textId="44AADD1A"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4B883143" w14:textId="77777777" w:rsidR="00250101" w:rsidRDefault="00250101" w:rsidP="009F404E">
      <w:pPr>
        <w:rPr>
          <w:lang w:eastAsia="en-US"/>
        </w:rPr>
      </w:pPr>
    </w:p>
    <w:p w14:paraId="18D97DF8" w14:textId="5BC9106E" w:rsidR="009F404E"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5FF15D84" w14:textId="77777777" w:rsidR="00250101" w:rsidRDefault="00250101" w:rsidP="009F404E">
      <w:pPr>
        <w:rPr>
          <w:lang w:eastAsia="en-US"/>
        </w:rPr>
      </w:pPr>
    </w:p>
    <w:p w14:paraId="39BD20E6" w14:textId="484A5C5F"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4313C46E" w14:textId="77777777" w:rsidR="00250101" w:rsidRDefault="00250101" w:rsidP="009F404E">
      <w:pPr>
        <w:rPr>
          <w:lang w:eastAsia="en-US"/>
        </w:rPr>
      </w:pP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2182639"/>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drawing>
          <wp:inline distT="0" distB="0" distL="0" distR="0" wp14:anchorId="5C162BF7" wp14:editId="107263B5">
            <wp:extent cx="2975317" cy="1973217"/>
            <wp:effectExtent l="0" t="0" r="0"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2"/>
                    <a:stretch>
                      <a:fillRect/>
                    </a:stretch>
                  </pic:blipFill>
                  <pic:spPr>
                    <a:xfrm>
                      <a:off x="0" y="0"/>
                      <a:ext cx="2990518" cy="1983298"/>
                    </a:xfrm>
                    <a:prstGeom prst="rect">
                      <a:avLst/>
                    </a:prstGeom>
                  </pic:spPr>
                </pic:pic>
              </a:graphicData>
            </a:graphic>
          </wp:inline>
        </w:drawing>
      </w:r>
    </w:p>
    <w:p w14:paraId="3D750705" w14:textId="3D01CCFC" w:rsidR="00250101" w:rsidRDefault="00250101" w:rsidP="00250101">
      <w:pPr>
        <w:pStyle w:val="Caption"/>
        <w:jc w:val="center"/>
      </w:pPr>
      <w:r>
        <w:t xml:space="preserve">Figure </w:t>
      </w:r>
      <w:fldSimple w:instr=" SEQ Figure \* ARABIC ">
        <w:r>
          <w:rPr>
            <w:noProof/>
          </w:rPr>
          <w:t>4</w:t>
        </w:r>
      </w:fldSimple>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bookmarkStart w:id="23" w:name="_Toc152182640" w:displacedByCustomXml="next"/>
    <w:sdt>
      <w:sdtPr>
        <w:rPr>
          <w:rFonts w:asciiTheme="minorHAnsi" w:eastAsiaTheme="minorHAnsi" w:hAnsiTheme="minorHAnsi" w:cstheme="minorBidi"/>
          <w:color w:val="auto"/>
          <w:kern w:val="0"/>
          <w:sz w:val="24"/>
          <w:szCs w:val="24"/>
          <w:lang w:eastAsia="en-GB"/>
          <w14:ligatures w14:val="none"/>
        </w:rPr>
        <w:id w:val="276996466"/>
        <w:docPartObj>
          <w:docPartGallery w:val="Bibliographies"/>
          <w:docPartUnique/>
        </w:docPartObj>
      </w:sdtPr>
      <w:sdtEndPr>
        <w:rPr>
          <w:rFonts w:ascii="Times New Roman" w:eastAsia="Times New Roman" w:hAnsi="Times New Roman" w:cs="Times New Roman"/>
        </w:rPr>
      </w:sdtEndPr>
      <w:sdtContent>
        <w:p w14:paraId="326FA286" w14:textId="2C4FB0E1" w:rsidR="0023274B" w:rsidRDefault="0023274B" w:rsidP="006E6AD8">
          <w:pPr>
            <w:pStyle w:val="Heading1"/>
          </w:pPr>
          <w:r>
            <w:t>Bibliography</w:t>
          </w:r>
          <w:bookmarkEnd w:id="23"/>
        </w:p>
        <w:sdt>
          <w:sdtPr>
            <w:id w:val="111145805"/>
            <w:bibliography/>
          </w:sdtPr>
          <w:sdtContent>
            <w:p w14:paraId="2A14E678" w14:textId="77777777" w:rsidR="00BC6CF0" w:rsidRDefault="0023274B">
              <w:pPr>
                <w:rPr>
                  <w:rFonts w:asciiTheme="minorHAnsi" w:eastAsiaTheme="minorHAnsi" w:hAnsiTheme="minorHAnsi" w:cstheme="minorBidi"/>
                  <w:noProof/>
                  <w:kern w:val="2"/>
                  <w:lang w:eastAsia="en-US"/>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BC6CF0" w14:paraId="7B4346DB" w14:textId="77777777">
                <w:trPr>
                  <w:divId w:val="95249166"/>
                  <w:tblCellSpacing w:w="15" w:type="dxa"/>
                </w:trPr>
                <w:tc>
                  <w:tcPr>
                    <w:tcW w:w="50" w:type="pct"/>
                    <w:hideMark/>
                  </w:tcPr>
                  <w:p w14:paraId="2445F57A" w14:textId="6E220489" w:rsidR="00BC6CF0" w:rsidRPr="00BC6CF0" w:rsidRDefault="00BC6CF0">
                    <w:pPr>
                      <w:pStyle w:val="Bibliography"/>
                      <w:rPr>
                        <w:noProof/>
                        <w:kern w:val="0"/>
                        <w:sz w:val="21"/>
                        <w:szCs w:val="21"/>
                        <w14:ligatures w14:val="none"/>
                      </w:rPr>
                    </w:pPr>
                    <w:r w:rsidRPr="00BC6CF0">
                      <w:rPr>
                        <w:noProof/>
                        <w:sz w:val="21"/>
                        <w:szCs w:val="21"/>
                      </w:rPr>
                      <w:t xml:space="preserve">[1] </w:t>
                    </w:r>
                  </w:p>
                </w:tc>
                <w:tc>
                  <w:tcPr>
                    <w:tcW w:w="0" w:type="auto"/>
                    <w:hideMark/>
                  </w:tcPr>
                  <w:p w14:paraId="2AE701F8" w14:textId="77777777" w:rsidR="00BC6CF0" w:rsidRPr="00BC6CF0" w:rsidRDefault="00BC6CF0">
                    <w:pPr>
                      <w:pStyle w:val="Bibliography"/>
                      <w:rPr>
                        <w:noProof/>
                        <w:sz w:val="21"/>
                        <w:szCs w:val="21"/>
                      </w:rPr>
                    </w:pPr>
                    <w:r w:rsidRPr="00BC6CF0">
                      <w:rPr>
                        <w:noProof/>
                        <w:sz w:val="21"/>
                        <w:szCs w:val="21"/>
                      </w:rPr>
                      <w:t>S. Doran, “How to Perform Real-Time Processing on the Raspberry Pi - SCALE 13X,” 19 June 2015. [Online]. Available: https://www.socallinuxexpo.org/sites/default/files/presentations/Steven_Doran_SCALE_13x.pdf. [Accessed 6 11 2023].</w:t>
                    </w:r>
                  </w:p>
                </w:tc>
              </w:tr>
              <w:tr w:rsidR="00BC6CF0" w14:paraId="7F7E9171" w14:textId="77777777">
                <w:trPr>
                  <w:divId w:val="95249166"/>
                  <w:tblCellSpacing w:w="15" w:type="dxa"/>
                </w:trPr>
                <w:tc>
                  <w:tcPr>
                    <w:tcW w:w="50" w:type="pct"/>
                    <w:hideMark/>
                  </w:tcPr>
                  <w:p w14:paraId="5F022F80" w14:textId="77777777" w:rsidR="00BC6CF0" w:rsidRPr="00BC6CF0" w:rsidRDefault="00BC6CF0">
                    <w:pPr>
                      <w:pStyle w:val="Bibliography"/>
                      <w:rPr>
                        <w:noProof/>
                        <w:sz w:val="21"/>
                        <w:szCs w:val="21"/>
                      </w:rPr>
                    </w:pPr>
                    <w:r w:rsidRPr="00BC6CF0">
                      <w:rPr>
                        <w:noProof/>
                        <w:sz w:val="21"/>
                        <w:szCs w:val="21"/>
                      </w:rPr>
                      <w:t xml:space="preserve">[2] </w:t>
                    </w:r>
                  </w:p>
                </w:tc>
                <w:tc>
                  <w:tcPr>
                    <w:tcW w:w="0" w:type="auto"/>
                    <w:hideMark/>
                  </w:tcPr>
                  <w:p w14:paraId="71E529B9" w14:textId="77777777" w:rsidR="00BC6CF0" w:rsidRPr="00BC6CF0" w:rsidRDefault="00BC6CF0">
                    <w:pPr>
                      <w:pStyle w:val="Bibliography"/>
                      <w:rPr>
                        <w:noProof/>
                        <w:sz w:val="21"/>
                        <w:szCs w:val="21"/>
                      </w:rPr>
                    </w:pPr>
                    <w:r w:rsidRPr="00BC6CF0">
                      <w:rPr>
                        <w:noProof/>
                        <w:sz w:val="21"/>
                        <w:szCs w:val="21"/>
                      </w:rPr>
                      <w:t>kbarni, “OpenCV Forum,” 25 June 2021. [Online]. Available: https://forum.opencv.org/t/python-vs-c-personal-experiences-with-using-both/4016/2. [Accessed 14 November 2023].</w:t>
                    </w:r>
                  </w:p>
                </w:tc>
              </w:tr>
              <w:tr w:rsidR="00BC6CF0" w14:paraId="5DF0DC39" w14:textId="77777777">
                <w:trPr>
                  <w:divId w:val="95249166"/>
                  <w:tblCellSpacing w:w="15" w:type="dxa"/>
                </w:trPr>
                <w:tc>
                  <w:tcPr>
                    <w:tcW w:w="50" w:type="pct"/>
                    <w:hideMark/>
                  </w:tcPr>
                  <w:p w14:paraId="359EAA57" w14:textId="77777777" w:rsidR="00BC6CF0" w:rsidRPr="00BC6CF0" w:rsidRDefault="00BC6CF0">
                    <w:pPr>
                      <w:pStyle w:val="Bibliography"/>
                      <w:rPr>
                        <w:noProof/>
                        <w:sz w:val="21"/>
                        <w:szCs w:val="21"/>
                      </w:rPr>
                    </w:pPr>
                    <w:r w:rsidRPr="00BC6CF0">
                      <w:rPr>
                        <w:noProof/>
                        <w:sz w:val="21"/>
                        <w:szCs w:val="21"/>
                      </w:rPr>
                      <w:t xml:space="preserve">[3] </w:t>
                    </w:r>
                  </w:p>
                </w:tc>
                <w:tc>
                  <w:tcPr>
                    <w:tcW w:w="0" w:type="auto"/>
                    <w:hideMark/>
                  </w:tcPr>
                  <w:p w14:paraId="22F9A30D" w14:textId="77777777" w:rsidR="00BC6CF0" w:rsidRPr="00BC6CF0" w:rsidRDefault="00BC6CF0">
                    <w:pPr>
                      <w:pStyle w:val="Bibliography"/>
                      <w:rPr>
                        <w:noProof/>
                        <w:sz w:val="21"/>
                        <w:szCs w:val="21"/>
                      </w:rPr>
                    </w:pPr>
                    <w:r w:rsidRPr="00BC6CF0">
                      <w:rPr>
                        <w:noProof/>
                        <w:sz w:val="21"/>
                        <w:szCs w:val="21"/>
                      </w:rPr>
                      <w:t xml:space="preserve">A. Jordt, C. Zelenka, J. S. v. Deimling, R. Koch and K. Köser, “The Bubble Box: Towards an Automated Visual Sensor for 3D Analysis and Characterization of Marine Gas Release Sites,” </w:t>
                    </w:r>
                    <w:r w:rsidRPr="00BC6CF0">
                      <w:rPr>
                        <w:i/>
                        <w:iCs/>
                        <w:noProof/>
                        <w:sz w:val="21"/>
                        <w:szCs w:val="21"/>
                      </w:rPr>
                      <w:t xml:space="preserve">Sensors, </w:t>
                    </w:r>
                    <w:r w:rsidRPr="00BC6CF0">
                      <w:rPr>
                        <w:noProof/>
                        <w:sz w:val="21"/>
                        <w:szCs w:val="21"/>
                      </w:rPr>
                      <w:t xml:space="preserve">vol. 15, no. 12, p. 30716–30735, 2015. </w:t>
                    </w:r>
                  </w:p>
                </w:tc>
              </w:tr>
              <w:tr w:rsidR="00BC6CF0" w14:paraId="62DA52F5" w14:textId="77777777">
                <w:trPr>
                  <w:divId w:val="95249166"/>
                  <w:tblCellSpacing w:w="15" w:type="dxa"/>
                </w:trPr>
                <w:tc>
                  <w:tcPr>
                    <w:tcW w:w="50" w:type="pct"/>
                    <w:hideMark/>
                  </w:tcPr>
                  <w:p w14:paraId="7C3D60E1" w14:textId="77777777" w:rsidR="00BC6CF0" w:rsidRPr="00BC6CF0" w:rsidRDefault="00BC6CF0">
                    <w:pPr>
                      <w:pStyle w:val="Bibliography"/>
                      <w:rPr>
                        <w:noProof/>
                        <w:sz w:val="21"/>
                        <w:szCs w:val="21"/>
                      </w:rPr>
                    </w:pPr>
                    <w:r w:rsidRPr="00BC6CF0">
                      <w:rPr>
                        <w:noProof/>
                        <w:sz w:val="21"/>
                        <w:szCs w:val="21"/>
                      </w:rPr>
                      <w:t xml:space="preserve">[4] </w:t>
                    </w:r>
                  </w:p>
                </w:tc>
                <w:tc>
                  <w:tcPr>
                    <w:tcW w:w="0" w:type="auto"/>
                    <w:hideMark/>
                  </w:tcPr>
                  <w:p w14:paraId="59BA8056" w14:textId="77777777" w:rsidR="00BC6CF0" w:rsidRPr="00BC6CF0" w:rsidRDefault="00BC6CF0">
                    <w:pPr>
                      <w:pStyle w:val="Bibliography"/>
                      <w:rPr>
                        <w:noProof/>
                        <w:sz w:val="21"/>
                        <w:szCs w:val="21"/>
                      </w:rPr>
                    </w:pPr>
                    <w:r w:rsidRPr="00BC6CF0">
                      <w:rPr>
                        <w:noProof/>
                        <w:sz w:val="21"/>
                        <w:szCs w:val="21"/>
                      </w:rPr>
                      <w:t xml:space="preserve">I. Leifer and D. Culling, “Formation of seep bubble plumes in the Coal Oil Point seep field,” </w:t>
                    </w:r>
                    <w:r w:rsidRPr="00BC6CF0">
                      <w:rPr>
                        <w:i/>
                        <w:iCs/>
                        <w:noProof/>
                        <w:sz w:val="21"/>
                        <w:szCs w:val="21"/>
                      </w:rPr>
                      <w:t xml:space="preserve">Geo-Marine Letters, </w:t>
                    </w:r>
                    <w:r w:rsidRPr="00BC6CF0">
                      <w:rPr>
                        <w:noProof/>
                        <w:sz w:val="21"/>
                        <w:szCs w:val="21"/>
                      </w:rPr>
                      <w:t xml:space="preserve">vol. 30, pp. 339-353, 2010. </w:t>
                    </w:r>
                  </w:p>
                </w:tc>
              </w:tr>
              <w:tr w:rsidR="00BC6CF0" w14:paraId="5B83504B" w14:textId="77777777">
                <w:trPr>
                  <w:divId w:val="95249166"/>
                  <w:tblCellSpacing w:w="15" w:type="dxa"/>
                </w:trPr>
                <w:tc>
                  <w:tcPr>
                    <w:tcW w:w="50" w:type="pct"/>
                    <w:hideMark/>
                  </w:tcPr>
                  <w:p w14:paraId="6CAD7A89" w14:textId="77777777" w:rsidR="00BC6CF0" w:rsidRPr="00BC6CF0" w:rsidRDefault="00BC6CF0">
                    <w:pPr>
                      <w:pStyle w:val="Bibliography"/>
                      <w:rPr>
                        <w:noProof/>
                        <w:sz w:val="21"/>
                        <w:szCs w:val="21"/>
                      </w:rPr>
                    </w:pPr>
                    <w:r w:rsidRPr="00BC6CF0">
                      <w:rPr>
                        <w:noProof/>
                        <w:sz w:val="21"/>
                        <w:szCs w:val="21"/>
                      </w:rPr>
                      <w:t xml:space="preserve">[5] </w:t>
                    </w:r>
                  </w:p>
                </w:tc>
                <w:tc>
                  <w:tcPr>
                    <w:tcW w:w="0" w:type="auto"/>
                    <w:hideMark/>
                  </w:tcPr>
                  <w:p w14:paraId="5642CB6F" w14:textId="77777777" w:rsidR="00BC6CF0" w:rsidRPr="00BC6CF0" w:rsidRDefault="00BC6CF0">
                    <w:pPr>
                      <w:pStyle w:val="Bibliography"/>
                      <w:rPr>
                        <w:noProof/>
                        <w:sz w:val="21"/>
                        <w:szCs w:val="21"/>
                      </w:rPr>
                    </w:pPr>
                    <w:r w:rsidRPr="00BC6CF0">
                      <w:rPr>
                        <w:noProof/>
                        <w:sz w:val="21"/>
                        <w:szCs w:val="21"/>
                      </w:rPr>
                      <w:t xml:space="preserve">I. Leifer, G. d. Leeuw and L. H. Cohen, “Optical Measurement of Bubbles: System Design and Application,” </w:t>
                    </w:r>
                    <w:r w:rsidRPr="00BC6CF0">
                      <w:rPr>
                        <w:i/>
                        <w:iCs/>
                        <w:noProof/>
                        <w:sz w:val="21"/>
                        <w:szCs w:val="21"/>
                      </w:rPr>
                      <w:t xml:space="preserve">Journal of Atmospheric and Oceanic Technology, </w:t>
                    </w:r>
                    <w:r w:rsidRPr="00BC6CF0">
                      <w:rPr>
                        <w:noProof/>
                        <w:sz w:val="21"/>
                        <w:szCs w:val="21"/>
                      </w:rPr>
                      <w:t xml:space="preserve">vol. 20, no. 9, p. 1317–1332, 2003. </w:t>
                    </w:r>
                  </w:p>
                </w:tc>
              </w:tr>
              <w:tr w:rsidR="00BC6CF0" w14:paraId="03A48C9B" w14:textId="77777777">
                <w:trPr>
                  <w:divId w:val="95249166"/>
                  <w:tblCellSpacing w:w="15" w:type="dxa"/>
                </w:trPr>
                <w:tc>
                  <w:tcPr>
                    <w:tcW w:w="50" w:type="pct"/>
                    <w:hideMark/>
                  </w:tcPr>
                  <w:p w14:paraId="57AC2775" w14:textId="77777777" w:rsidR="00BC6CF0" w:rsidRPr="00BC6CF0" w:rsidRDefault="00BC6CF0">
                    <w:pPr>
                      <w:pStyle w:val="Bibliography"/>
                      <w:rPr>
                        <w:noProof/>
                        <w:sz w:val="21"/>
                        <w:szCs w:val="21"/>
                      </w:rPr>
                    </w:pPr>
                    <w:r w:rsidRPr="00BC6CF0">
                      <w:rPr>
                        <w:noProof/>
                        <w:sz w:val="21"/>
                        <w:szCs w:val="21"/>
                      </w:rPr>
                      <w:t xml:space="preserve">[6] </w:t>
                    </w:r>
                  </w:p>
                </w:tc>
                <w:tc>
                  <w:tcPr>
                    <w:tcW w:w="0" w:type="auto"/>
                    <w:hideMark/>
                  </w:tcPr>
                  <w:p w14:paraId="0272A805" w14:textId="77777777" w:rsidR="00BC6CF0" w:rsidRPr="00BC6CF0" w:rsidRDefault="00BC6CF0">
                    <w:pPr>
                      <w:pStyle w:val="Bibliography"/>
                      <w:rPr>
                        <w:noProof/>
                        <w:sz w:val="21"/>
                        <w:szCs w:val="21"/>
                      </w:rPr>
                    </w:pPr>
                    <w:r w:rsidRPr="00BC6CF0">
                      <w:rPr>
                        <w:noProof/>
                        <w:sz w:val="21"/>
                        <w:szCs w:val="21"/>
                      </w:rPr>
                      <w:t xml:space="preserve">K. Thomanek, Z. O, H. Sahling and G. Bohrmann, “Automated gas bubble imaging at sea floor – a new method of in situ gas flux quantification,” </w:t>
                    </w:r>
                    <w:r w:rsidRPr="00BC6CF0">
                      <w:rPr>
                        <w:i/>
                        <w:iCs/>
                        <w:noProof/>
                        <w:sz w:val="21"/>
                        <w:szCs w:val="21"/>
                      </w:rPr>
                      <w:t xml:space="preserve">Ocean Science, </w:t>
                    </w:r>
                    <w:r w:rsidRPr="00BC6CF0">
                      <w:rPr>
                        <w:noProof/>
                        <w:sz w:val="21"/>
                        <w:szCs w:val="21"/>
                      </w:rPr>
                      <w:t xml:space="preserve">vol. 6, no. 2, pp. 549-562, 2010. </w:t>
                    </w:r>
                  </w:p>
                </w:tc>
              </w:tr>
              <w:tr w:rsidR="00BC6CF0" w14:paraId="08D5B731" w14:textId="77777777">
                <w:trPr>
                  <w:divId w:val="95249166"/>
                  <w:tblCellSpacing w:w="15" w:type="dxa"/>
                </w:trPr>
                <w:tc>
                  <w:tcPr>
                    <w:tcW w:w="50" w:type="pct"/>
                    <w:hideMark/>
                  </w:tcPr>
                  <w:p w14:paraId="5AB2C00B" w14:textId="77777777" w:rsidR="00BC6CF0" w:rsidRPr="00BC6CF0" w:rsidRDefault="00BC6CF0">
                    <w:pPr>
                      <w:pStyle w:val="Bibliography"/>
                      <w:rPr>
                        <w:noProof/>
                        <w:sz w:val="21"/>
                        <w:szCs w:val="21"/>
                      </w:rPr>
                    </w:pPr>
                    <w:r w:rsidRPr="00BC6CF0">
                      <w:rPr>
                        <w:noProof/>
                        <w:sz w:val="21"/>
                        <w:szCs w:val="21"/>
                      </w:rPr>
                      <w:t xml:space="preserve">[7] </w:t>
                    </w:r>
                  </w:p>
                </w:tc>
                <w:tc>
                  <w:tcPr>
                    <w:tcW w:w="0" w:type="auto"/>
                    <w:hideMark/>
                  </w:tcPr>
                  <w:p w14:paraId="167E5D80" w14:textId="77777777" w:rsidR="00BC6CF0" w:rsidRPr="00BC6CF0" w:rsidRDefault="00BC6CF0">
                    <w:pPr>
                      <w:pStyle w:val="Bibliography"/>
                      <w:rPr>
                        <w:noProof/>
                        <w:sz w:val="21"/>
                        <w:szCs w:val="21"/>
                      </w:rPr>
                    </w:pPr>
                    <w:r w:rsidRPr="00BC6CF0">
                      <w:rPr>
                        <w:noProof/>
                        <w:sz w:val="21"/>
                        <w:szCs w:val="21"/>
                      </w:rPr>
                      <w:t xml:space="preserve">I. Leifer, “Characteristics and scaling of bubble plumes from marine hydrocarbon seepage in the Coal Oil Point seep field,” </w:t>
                    </w:r>
                    <w:r w:rsidRPr="00BC6CF0">
                      <w:rPr>
                        <w:i/>
                        <w:iCs/>
                        <w:noProof/>
                        <w:sz w:val="21"/>
                        <w:szCs w:val="21"/>
                      </w:rPr>
                      <w:t xml:space="preserve">Journal of Geophysical Research (Oceans), </w:t>
                    </w:r>
                    <w:r w:rsidRPr="00BC6CF0">
                      <w:rPr>
                        <w:noProof/>
                        <w:sz w:val="21"/>
                        <w:szCs w:val="21"/>
                      </w:rPr>
                      <w:t xml:space="preserve">vol. 115, no. C11, p. C11014, 2010. </w:t>
                    </w:r>
                  </w:p>
                </w:tc>
              </w:tr>
              <w:tr w:rsidR="00BC6CF0" w14:paraId="2D91F389" w14:textId="77777777">
                <w:trPr>
                  <w:divId w:val="95249166"/>
                  <w:tblCellSpacing w:w="15" w:type="dxa"/>
                </w:trPr>
                <w:tc>
                  <w:tcPr>
                    <w:tcW w:w="50" w:type="pct"/>
                    <w:hideMark/>
                  </w:tcPr>
                  <w:p w14:paraId="09E1956A" w14:textId="77777777" w:rsidR="00BC6CF0" w:rsidRPr="00BC6CF0" w:rsidRDefault="00BC6CF0">
                    <w:pPr>
                      <w:pStyle w:val="Bibliography"/>
                      <w:rPr>
                        <w:noProof/>
                        <w:sz w:val="21"/>
                        <w:szCs w:val="21"/>
                      </w:rPr>
                    </w:pPr>
                    <w:r w:rsidRPr="00BC6CF0">
                      <w:rPr>
                        <w:noProof/>
                        <w:sz w:val="21"/>
                        <w:szCs w:val="21"/>
                      </w:rPr>
                      <w:t xml:space="preserve">[8] </w:t>
                    </w:r>
                  </w:p>
                </w:tc>
                <w:tc>
                  <w:tcPr>
                    <w:tcW w:w="0" w:type="auto"/>
                    <w:hideMark/>
                  </w:tcPr>
                  <w:p w14:paraId="2E2DC958" w14:textId="77777777" w:rsidR="00BC6CF0" w:rsidRPr="00BC6CF0" w:rsidRDefault="00BC6CF0">
                    <w:pPr>
                      <w:pStyle w:val="Bibliography"/>
                      <w:rPr>
                        <w:noProof/>
                        <w:sz w:val="21"/>
                        <w:szCs w:val="21"/>
                      </w:rPr>
                    </w:pPr>
                    <w:r w:rsidRPr="00BC6CF0">
                      <w:rPr>
                        <w:noProof/>
                        <w:sz w:val="21"/>
                        <w:szCs w:val="21"/>
                      </w:rPr>
                      <w:t xml:space="preserve">C. Zelenka, “Gas Bubble Shape Measurement and Analysis,” </w:t>
                    </w:r>
                    <w:r w:rsidRPr="00BC6CF0">
                      <w:rPr>
                        <w:i/>
                        <w:iCs/>
                        <w:noProof/>
                        <w:sz w:val="21"/>
                        <w:szCs w:val="21"/>
                      </w:rPr>
                      <w:t xml:space="preserve">German Conference on Pattern Recognition, </w:t>
                    </w:r>
                    <w:r w:rsidRPr="00BC6CF0">
                      <w:rPr>
                        <w:noProof/>
                        <w:sz w:val="21"/>
                        <w:szCs w:val="21"/>
                      </w:rPr>
                      <w:t xml:space="preserve">vol. 8753, no. GCPR 2014, pp. 743-749, 2014. </w:t>
                    </w:r>
                  </w:p>
                </w:tc>
              </w:tr>
              <w:tr w:rsidR="00BC6CF0" w14:paraId="0DB433D7" w14:textId="77777777">
                <w:trPr>
                  <w:divId w:val="95249166"/>
                  <w:tblCellSpacing w:w="15" w:type="dxa"/>
                </w:trPr>
                <w:tc>
                  <w:tcPr>
                    <w:tcW w:w="50" w:type="pct"/>
                    <w:hideMark/>
                  </w:tcPr>
                  <w:p w14:paraId="53389BF2" w14:textId="77777777" w:rsidR="00BC6CF0" w:rsidRPr="00BC6CF0" w:rsidRDefault="00BC6CF0">
                    <w:pPr>
                      <w:pStyle w:val="Bibliography"/>
                      <w:rPr>
                        <w:noProof/>
                        <w:sz w:val="21"/>
                        <w:szCs w:val="21"/>
                      </w:rPr>
                    </w:pPr>
                    <w:r w:rsidRPr="00BC6CF0">
                      <w:rPr>
                        <w:noProof/>
                        <w:sz w:val="21"/>
                        <w:szCs w:val="21"/>
                      </w:rPr>
                      <w:t xml:space="preserve">[9] </w:t>
                    </w:r>
                  </w:p>
                </w:tc>
                <w:tc>
                  <w:tcPr>
                    <w:tcW w:w="0" w:type="auto"/>
                    <w:hideMark/>
                  </w:tcPr>
                  <w:p w14:paraId="3DC37033" w14:textId="77777777" w:rsidR="00BC6CF0" w:rsidRPr="00BC6CF0" w:rsidRDefault="00BC6CF0">
                    <w:pPr>
                      <w:pStyle w:val="Bibliography"/>
                      <w:rPr>
                        <w:noProof/>
                        <w:sz w:val="21"/>
                        <w:szCs w:val="21"/>
                      </w:rPr>
                    </w:pPr>
                    <w:r w:rsidRPr="00BC6CF0">
                      <w:rPr>
                        <w:noProof/>
                        <w:sz w:val="21"/>
                        <w:szCs w:val="21"/>
                      </w:rPr>
                      <w:t xml:space="preserve">G. Farnebäck, “Two-Frame Motion Estimation Based on Polynomial Expansion,” </w:t>
                    </w:r>
                    <w:r w:rsidRPr="00BC6CF0">
                      <w:rPr>
                        <w:i/>
                        <w:iCs/>
                        <w:noProof/>
                        <w:sz w:val="21"/>
                        <w:szCs w:val="21"/>
                      </w:rPr>
                      <w:t xml:space="preserve">Scandinavian Conference on Image Analysis, </w:t>
                    </w:r>
                    <w:r w:rsidRPr="00BC6CF0">
                      <w:rPr>
                        <w:noProof/>
                        <w:sz w:val="21"/>
                        <w:szCs w:val="21"/>
                      </w:rPr>
                      <w:t xml:space="preserve">vol. 2749, no. SCIA 2003, pp. 363-370, 2003. </w:t>
                    </w:r>
                  </w:p>
                </w:tc>
              </w:tr>
              <w:tr w:rsidR="00BC6CF0" w14:paraId="6F28723C" w14:textId="77777777">
                <w:trPr>
                  <w:divId w:val="95249166"/>
                  <w:tblCellSpacing w:w="15" w:type="dxa"/>
                </w:trPr>
                <w:tc>
                  <w:tcPr>
                    <w:tcW w:w="50" w:type="pct"/>
                    <w:hideMark/>
                  </w:tcPr>
                  <w:p w14:paraId="55357461" w14:textId="77777777" w:rsidR="00BC6CF0" w:rsidRPr="00BC6CF0" w:rsidRDefault="00BC6CF0">
                    <w:pPr>
                      <w:pStyle w:val="Bibliography"/>
                      <w:rPr>
                        <w:noProof/>
                        <w:sz w:val="21"/>
                        <w:szCs w:val="21"/>
                      </w:rPr>
                    </w:pPr>
                    <w:r w:rsidRPr="00BC6CF0">
                      <w:rPr>
                        <w:noProof/>
                        <w:sz w:val="21"/>
                        <w:szCs w:val="21"/>
                      </w:rPr>
                      <w:t xml:space="preserve">[10] </w:t>
                    </w:r>
                  </w:p>
                </w:tc>
                <w:tc>
                  <w:tcPr>
                    <w:tcW w:w="0" w:type="auto"/>
                    <w:hideMark/>
                  </w:tcPr>
                  <w:p w14:paraId="7EBE8CB2" w14:textId="77777777" w:rsidR="00BC6CF0" w:rsidRPr="00BC6CF0" w:rsidRDefault="00BC6CF0">
                    <w:pPr>
                      <w:pStyle w:val="Bibliography"/>
                      <w:rPr>
                        <w:noProof/>
                        <w:sz w:val="21"/>
                        <w:szCs w:val="21"/>
                      </w:rPr>
                    </w:pPr>
                    <w:r w:rsidRPr="00BC6CF0">
                      <w:rPr>
                        <w:noProof/>
                        <w:sz w:val="21"/>
                        <w:szCs w:val="21"/>
                      </w:rPr>
                      <w:t xml:space="preserve">H. W. Kuhn, “The Hungarian method for the assignment problem,” </w:t>
                    </w:r>
                    <w:r w:rsidRPr="00BC6CF0">
                      <w:rPr>
                        <w:i/>
                        <w:iCs/>
                        <w:noProof/>
                        <w:sz w:val="21"/>
                        <w:szCs w:val="21"/>
                      </w:rPr>
                      <w:t xml:space="preserve">Naval Research Logistics (NRL), </w:t>
                    </w:r>
                    <w:r w:rsidRPr="00BC6CF0">
                      <w:rPr>
                        <w:noProof/>
                        <w:sz w:val="21"/>
                        <w:szCs w:val="21"/>
                      </w:rPr>
                      <w:t xml:space="preserve">vol. 52, no. 1, pp. 7-21, 2005. </w:t>
                    </w:r>
                  </w:p>
                </w:tc>
              </w:tr>
            </w:tbl>
            <w:p w14:paraId="7DB36573" w14:textId="77777777" w:rsidR="00BC6CF0" w:rsidRDefault="00BC6CF0">
              <w:pPr>
                <w:divId w:val="95249166"/>
                <w:rPr>
                  <w:noProof/>
                </w:rPr>
              </w:pPr>
            </w:p>
            <w:p w14:paraId="7FBABE2D" w14:textId="5D449D34" w:rsidR="0023274B" w:rsidRDefault="0023274B">
              <w:r>
                <w:rPr>
                  <w:b/>
                  <w:bCs/>
                  <w:noProof/>
                </w:rPr>
                <w:fldChar w:fldCharType="end"/>
              </w:r>
            </w:p>
          </w:sdtContent>
        </w:sdt>
      </w:sdtContent>
    </w:sdt>
    <w:sectPr w:rsidR="002327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4005B"/>
    <w:rsid w:val="00066D79"/>
    <w:rsid w:val="00082446"/>
    <w:rsid w:val="0008246F"/>
    <w:rsid w:val="000B6845"/>
    <w:rsid w:val="00130748"/>
    <w:rsid w:val="001573C7"/>
    <w:rsid w:val="001909B6"/>
    <w:rsid w:val="0019459A"/>
    <w:rsid w:val="001B651D"/>
    <w:rsid w:val="0023274B"/>
    <w:rsid w:val="00250101"/>
    <w:rsid w:val="00253C87"/>
    <w:rsid w:val="002552BD"/>
    <w:rsid w:val="002A0146"/>
    <w:rsid w:val="00302674"/>
    <w:rsid w:val="0033107F"/>
    <w:rsid w:val="00344EA1"/>
    <w:rsid w:val="00356017"/>
    <w:rsid w:val="0036477B"/>
    <w:rsid w:val="003D55F6"/>
    <w:rsid w:val="003F7D92"/>
    <w:rsid w:val="004A3E54"/>
    <w:rsid w:val="004E38BE"/>
    <w:rsid w:val="004E4DA9"/>
    <w:rsid w:val="00553055"/>
    <w:rsid w:val="0055721C"/>
    <w:rsid w:val="0057682B"/>
    <w:rsid w:val="005A2D89"/>
    <w:rsid w:val="005E2055"/>
    <w:rsid w:val="00614DDF"/>
    <w:rsid w:val="00635A7F"/>
    <w:rsid w:val="0067474B"/>
    <w:rsid w:val="006A6DEF"/>
    <w:rsid w:val="006B5BA3"/>
    <w:rsid w:val="006B748F"/>
    <w:rsid w:val="006E6AD8"/>
    <w:rsid w:val="006E6D50"/>
    <w:rsid w:val="0072785F"/>
    <w:rsid w:val="00772F21"/>
    <w:rsid w:val="007762EF"/>
    <w:rsid w:val="007935FC"/>
    <w:rsid w:val="007A322C"/>
    <w:rsid w:val="007B3846"/>
    <w:rsid w:val="008510D1"/>
    <w:rsid w:val="00860E31"/>
    <w:rsid w:val="0086278A"/>
    <w:rsid w:val="00893701"/>
    <w:rsid w:val="008A2C9B"/>
    <w:rsid w:val="008C5E02"/>
    <w:rsid w:val="008C622C"/>
    <w:rsid w:val="008F0F22"/>
    <w:rsid w:val="00902D10"/>
    <w:rsid w:val="00903E8D"/>
    <w:rsid w:val="00903F2F"/>
    <w:rsid w:val="00956D12"/>
    <w:rsid w:val="009E7C1B"/>
    <w:rsid w:val="009F404E"/>
    <w:rsid w:val="00A2149A"/>
    <w:rsid w:val="00A631E9"/>
    <w:rsid w:val="00A86297"/>
    <w:rsid w:val="00AA5A78"/>
    <w:rsid w:val="00AD1650"/>
    <w:rsid w:val="00AE2694"/>
    <w:rsid w:val="00AF762C"/>
    <w:rsid w:val="00B42BD1"/>
    <w:rsid w:val="00B45518"/>
    <w:rsid w:val="00BC6CF0"/>
    <w:rsid w:val="00BE7F69"/>
    <w:rsid w:val="00C64E72"/>
    <w:rsid w:val="00C90E61"/>
    <w:rsid w:val="00D04B68"/>
    <w:rsid w:val="00D228DB"/>
    <w:rsid w:val="00D734D3"/>
    <w:rsid w:val="00D95417"/>
    <w:rsid w:val="00E55AF8"/>
    <w:rsid w:val="00EE79A5"/>
    <w:rsid w:val="00F40400"/>
    <w:rsid w:val="00F44788"/>
    <w:rsid w:val="00F84793"/>
    <w:rsid w:val="00FB12CF"/>
    <w:rsid w:val="00FD2F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674"/>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keepLines/>
      <w:pageBreakBefore/>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BE7F69"/>
    <w:pPr>
      <w:keepNext/>
      <w:keepLines/>
      <w:spacing w:before="12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keepLines/>
      <w:spacing w:before="2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keepLines/>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228DB"/>
    <w:pPr>
      <w:ind w:left="720"/>
      <w:contextualSpacing/>
    </w:pPr>
    <w:rPr>
      <w:rFonts w:asciiTheme="minorHAnsi" w:eastAsiaTheme="minorHAnsi" w:hAnsi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BE7F69"/>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C64E72"/>
    <w:pPr>
      <w:numPr>
        <w:numId w:val="2"/>
      </w:numPr>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Ste15</b:Tag>
    <b:SourceType>DocumentFromInternetSite</b:SourceType>
    <b:Guid>{13F88C95-294F-E741-8DB3-F603222C371F}</b:Guid>
    <b:Title>How to Perform Real-Time Processing on the Raspberry Pi - SCALE 13X</b:Title>
    <b:Year>2015</b:Year>
    <b:URL>https://www.socallinuxexpo.org/sites/default/files/presentations/Steven_Doran_SCALE_13x.pdf</b:URL>
    <b:Month>June</b:Month>
    <b:Day>19</b:Day>
    <b:YearAccessed>2023</b:YearAccessed>
    <b:MonthAccessed>11</b:MonthAccessed>
    <b:DayAccessed>6</b:DayAccessed>
    <b:Author>
      <b:Author>
        <b:NameList>
          <b:Person>
            <b:Last>Doran</b:Last>
            <b:First>Steven</b:First>
          </b:Person>
        </b:NameList>
      </b:Author>
    </b:Author>
    <b:RefOrder>1</b:RefOrder>
  </b:Source>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s>
</file>

<file path=customXml/itemProps1.xml><?xml version="1.0" encoding="utf-8"?>
<ds:datastoreItem xmlns:ds="http://schemas.openxmlformats.org/officeDocument/2006/customXml" ds:itemID="{736C4C6C-4097-DA40-9F98-10E95B28D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20</Pages>
  <Words>3964</Words>
  <Characters>22598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46</cp:revision>
  <dcterms:created xsi:type="dcterms:W3CDTF">2023-10-31T11:56:00Z</dcterms:created>
  <dcterms:modified xsi:type="dcterms:W3CDTF">2023-11-29T20:38:00Z</dcterms:modified>
</cp:coreProperties>
</file>